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2A6659" w14:textId="77777777" w:rsidR="00295458" w:rsidRDefault="00295458" w:rsidP="0047437A">
      <w:pPr>
        <w:pStyle w:val="SoWBody"/>
        <w:spacing w:before="0" w:line="240" w:lineRule="auto"/>
        <w:rPr>
          <w:rFonts w:asciiTheme="minorHAnsi" w:hAnsiTheme="minorHAnsi" w:cstheme="minorHAnsi"/>
          <w:sz w:val="16"/>
          <w:szCs w:val="18"/>
          <w:u w:val="single"/>
        </w:rPr>
      </w:pPr>
      <w:bookmarkStart w:id="0" w:name="_Hlk23328734"/>
    </w:p>
    <w:tbl>
      <w:tblPr>
        <w:tblStyle w:val="TableGrid"/>
        <w:tblW w:w="15877" w:type="dxa"/>
        <w:tblInd w:w="-856" w:type="dxa"/>
        <w:tblLayout w:type="fixed"/>
        <w:tblLook w:val="04A0" w:firstRow="1" w:lastRow="0" w:firstColumn="1" w:lastColumn="0" w:noHBand="0" w:noVBand="1"/>
      </w:tblPr>
      <w:tblGrid>
        <w:gridCol w:w="3261"/>
        <w:gridCol w:w="12616"/>
      </w:tblGrid>
      <w:tr w:rsidR="00295458" w:rsidRPr="007B027A" w14:paraId="58E55C98" w14:textId="77777777" w:rsidTr="00DF4FD9">
        <w:trPr>
          <w:trHeight w:val="70"/>
        </w:trPr>
        <w:tc>
          <w:tcPr>
            <w:tcW w:w="3261" w:type="dxa"/>
            <w:shd w:val="clear" w:color="auto" w:fill="9CC2E5" w:themeFill="accent1" w:themeFillTint="99"/>
            <w:vAlign w:val="center"/>
          </w:tcPr>
          <w:p w14:paraId="63782C29" w14:textId="21494BE4" w:rsidR="00295458" w:rsidRPr="007B027A" w:rsidRDefault="000A44DB" w:rsidP="00DF4FD9">
            <w:pPr>
              <w:spacing w:before="60" w:after="60"/>
              <w:jc w:val="center"/>
              <w:rPr>
                <w:rFonts w:cstheme="minorHAnsi"/>
                <w:b/>
                <w:sz w:val="20"/>
                <w:szCs w:val="20"/>
              </w:rPr>
            </w:pPr>
            <w:r w:rsidRPr="007B027A">
              <w:rPr>
                <w:rFonts w:cstheme="minorHAnsi"/>
                <w:b/>
                <w:sz w:val="20"/>
                <w:szCs w:val="20"/>
              </w:rPr>
              <w:t>Topic</w:t>
            </w:r>
            <w:r w:rsidR="00097312" w:rsidRPr="007B027A">
              <w:rPr>
                <w:rFonts w:cstheme="minorHAnsi"/>
                <w:b/>
                <w:sz w:val="20"/>
                <w:szCs w:val="20"/>
              </w:rPr>
              <w:t>s</w:t>
            </w:r>
          </w:p>
        </w:tc>
        <w:tc>
          <w:tcPr>
            <w:tcW w:w="12616" w:type="dxa"/>
            <w:shd w:val="clear" w:color="auto" w:fill="auto"/>
          </w:tcPr>
          <w:p w14:paraId="0A37501D" w14:textId="6C5C056E" w:rsidR="000A44DB" w:rsidRPr="007B027A" w:rsidRDefault="000A44DB" w:rsidP="000A44DB">
            <w:pPr>
              <w:spacing w:before="60" w:after="60"/>
              <w:rPr>
                <w:rFonts w:cstheme="minorHAnsi"/>
                <w:sz w:val="20"/>
                <w:szCs w:val="20"/>
              </w:rPr>
            </w:pPr>
            <w:r w:rsidRPr="007B027A">
              <w:rPr>
                <w:rFonts w:cstheme="minorHAnsi"/>
                <w:sz w:val="20"/>
                <w:szCs w:val="20"/>
              </w:rPr>
              <w:t xml:space="preserve">Fairness, rules and democracy  </w:t>
            </w:r>
          </w:p>
          <w:p w14:paraId="5DAB6C7B" w14:textId="66C01D54" w:rsidR="000A44DB" w:rsidRPr="007B027A" w:rsidRDefault="000A44DB" w:rsidP="000A44DB">
            <w:pPr>
              <w:spacing w:before="60" w:after="60"/>
              <w:rPr>
                <w:rFonts w:cstheme="minorHAnsi"/>
                <w:sz w:val="20"/>
                <w:szCs w:val="20"/>
              </w:rPr>
            </w:pPr>
            <w:r w:rsidRPr="007B027A">
              <w:rPr>
                <w:rFonts w:cstheme="minorHAnsi"/>
                <w:sz w:val="20"/>
                <w:szCs w:val="20"/>
              </w:rPr>
              <w:t xml:space="preserve">Rights and respect, emotions and relationships </w:t>
            </w:r>
          </w:p>
          <w:p w14:paraId="6A05A809" w14:textId="272C3CF8" w:rsidR="00295458" w:rsidRPr="007B027A" w:rsidRDefault="000A44DB" w:rsidP="000A44DB">
            <w:pPr>
              <w:spacing w:before="60" w:after="60"/>
              <w:rPr>
                <w:rFonts w:cstheme="minorHAnsi"/>
                <w:sz w:val="20"/>
                <w:szCs w:val="20"/>
              </w:rPr>
            </w:pPr>
            <w:r w:rsidRPr="007B027A">
              <w:rPr>
                <w:rFonts w:cstheme="minorHAnsi"/>
                <w:sz w:val="20"/>
                <w:szCs w:val="20"/>
              </w:rPr>
              <w:t xml:space="preserve">Feelings and friendships </w:t>
            </w:r>
          </w:p>
        </w:tc>
      </w:tr>
      <w:tr w:rsidR="00295458" w:rsidRPr="007B027A" w14:paraId="764CCBF9" w14:textId="77777777" w:rsidTr="00DF4FD9">
        <w:trPr>
          <w:trHeight w:val="70"/>
        </w:trPr>
        <w:tc>
          <w:tcPr>
            <w:tcW w:w="3261" w:type="dxa"/>
            <w:shd w:val="clear" w:color="auto" w:fill="9CC2E5" w:themeFill="accent1" w:themeFillTint="99"/>
            <w:vAlign w:val="center"/>
          </w:tcPr>
          <w:p w14:paraId="7A19F14B" w14:textId="49C810F1" w:rsidR="00295458" w:rsidRPr="007B027A" w:rsidRDefault="000A44DB" w:rsidP="00DF4FD9">
            <w:pPr>
              <w:spacing w:before="60" w:after="60"/>
              <w:jc w:val="center"/>
              <w:rPr>
                <w:rFonts w:cstheme="minorHAnsi"/>
                <w:b/>
                <w:sz w:val="20"/>
                <w:szCs w:val="20"/>
              </w:rPr>
            </w:pPr>
            <w:r w:rsidRPr="007B027A">
              <w:rPr>
                <w:rFonts w:cstheme="minorHAnsi"/>
                <w:b/>
                <w:sz w:val="20"/>
                <w:szCs w:val="20"/>
              </w:rPr>
              <w:t xml:space="preserve">Zones </w:t>
            </w:r>
            <w:r w:rsidR="004A08EA" w:rsidRPr="007B027A">
              <w:rPr>
                <w:rFonts w:cstheme="minorHAnsi"/>
                <w:b/>
                <w:sz w:val="20"/>
                <w:szCs w:val="20"/>
              </w:rPr>
              <w:t>o</w:t>
            </w:r>
            <w:r w:rsidRPr="007B027A">
              <w:rPr>
                <w:rFonts w:cstheme="minorHAnsi"/>
                <w:b/>
                <w:sz w:val="20"/>
                <w:szCs w:val="20"/>
              </w:rPr>
              <w:t>f Regulation</w:t>
            </w:r>
          </w:p>
        </w:tc>
        <w:tc>
          <w:tcPr>
            <w:tcW w:w="12616" w:type="dxa"/>
            <w:shd w:val="clear" w:color="auto" w:fill="auto"/>
          </w:tcPr>
          <w:p w14:paraId="2CB7ACF1" w14:textId="77777777" w:rsidR="00295458" w:rsidRPr="007B027A" w:rsidRDefault="000A44DB" w:rsidP="00295458">
            <w:pPr>
              <w:spacing w:before="60" w:after="60"/>
              <w:rPr>
                <w:rFonts w:cstheme="minorHAnsi"/>
                <w:sz w:val="20"/>
                <w:szCs w:val="20"/>
              </w:rPr>
            </w:pPr>
            <w:r w:rsidRPr="007B027A">
              <w:rPr>
                <w:rFonts w:cstheme="minorHAnsi"/>
                <w:sz w:val="20"/>
                <w:szCs w:val="20"/>
              </w:rPr>
              <w:t>Identifying emotions through zones</w:t>
            </w:r>
          </w:p>
        </w:tc>
      </w:tr>
    </w:tbl>
    <w:p w14:paraId="5A39BBE3" w14:textId="77777777" w:rsidR="002D3B81" w:rsidRPr="007B027A" w:rsidRDefault="002D3B81" w:rsidP="009B2FC1">
      <w:pPr>
        <w:pStyle w:val="SoWBody"/>
        <w:spacing w:before="0" w:line="240" w:lineRule="auto"/>
        <w:ind w:firstLine="720"/>
        <w:rPr>
          <w:rFonts w:asciiTheme="minorHAnsi" w:hAnsiTheme="minorHAnsi" w:cstheme="minorHAnsi"/>
          <w:sz w:val="20"/>
        </w:rPr>
      </w:pPr>
    </w:p>
    <w:tbl>
      <w:tblPr>
        <w:tblStyle w:val="TableGrid"/>
        <w:tblW w:w="15877" w:type="dxa"/>
        <w:tblInd w:w="-856" w:type="dxa"/>
        <w:tblLayout w:type="fixed"/>
        <w:tblLook w:val="04A0" w:firstRow="1" w:lastRow="0" w:firstColumn="1" w:lastColumn="0" w:noHBand="0" w:noVBand="1"/>
      </w:tblPr>
      <w:tblGrid>
        <w:gridCol w:w="3261"/>
        <w:gridCol w:w="2977"/>
        <w:gridCol w:w="2835"/>
        <w:gridCol w:w="3118"/>
        <w:gridCol w:w="426"/>
        <w:gridCol w:w="3260"/>
      </w:tblGrid>
      <w:tr w:rsidR="002D3B81" w:rsidRPr="007B027A" w14:paraId="298BA2B5" w14:textId="77777777" w:rsidTr="004A08EA">
        <w:trPr>
          <w:trHeight w:val="70"/>
        </w:trPr>
        <w:tc>
          <w:tcPr>
            <w:tcW w:w="3261" w:type="dxa"/>
            <w:shd w:val="clear" w:color="auto" w:fill="9CC2E5" w:themeFill="accent1" w:themeFillTint="99"/>
          </w:tcPr>
          <w:p w14:paraId="2B15ECE9" w14:textId="77777777" w:rsidR="002D3B81" w:rsidRPr="007B027A" w:rsidRDefault="00574E05" w:rsidP="00574E05">
            <w:pPr>
              <w:spacing w:before="120" w:after="120"/>
              <w:jc w:val="center"/>
              <w:rPr>
                <w:rFonts w:cstheme="minorHAnsi"/>
                <w:b/>
                <w:sz w:val="20"/>
                <w:szCs w:val="20"/>
              </w:rPr>
            </w:pPr>
            <w:r w:rsidRPr="007B027A">
              <w:rPr>
                <w:rFonts w:cstheme="minorHAnsi"/>
                <w:b/>
                <w:sz w:val="20"/>
                <w:szCs w:val="20"/>
              </w:rPr>
              <w:t>OBJECTIVES &amp; OUTCOMES</w:t>
            </w:r>
          </w:p>
        </w:tc>
        <w:tc>
          <w:tcPr>
            <w:tcW w:w="2977" w:type="dxa"/>
            <w:shd w:val="clear" w:color="auto" w:fill="9CC2E5" w:themeFill="accent1" w:themeFillTint="99"/>
          </w:tcPr>
          <w:p w14:paraId="1FA79876" w14:textId="77777777" w:rsidR="002D3B81" w:rsidRPr="007B027A" w:rsidRDefault="00574E05" w:rsidP="00574E05">
            <w:pPr>
              <w:spacing w:before="120" w:after="120"/>
              <w:jc w:val="center"/>
              <w:rPr>
                <w:rFonts w:cstheme="minorHAnsi"/>
                <w:b/>
                <w:sz w:val="20"/>
                <w:szCs w:val="20"/>
              </w:rPr>
            </w:pPr>
            <w:r w:rsidRPr="007B027A">
              <w:rPr>
                <w:rFonts w:cstheme="minorHAnsi"/>
                <w:b/>
                <w:sz w:val="20"/>
                <w:szCs w:val="20"/>
              </w:rPr>
              <w:t>CROSS CURRICULAR LINKS</w:t>
            </w:r>
          </w:p>
        </w:tc>
        <w:tc>
          <w:tcPr>
            <w:tcW w:w="2835" w:type="dxa"/>
            <w:shd w:val="clear" w:color="auto" w:fill="9CC2E5" w:themeFill="accent1" w:themeFillTint="99"/>
          </w:tcPr>
          <w:p w14:paraId="58E7D498" w14:textId="77777777" w:rsidR="002D3B81" w:rsidRPr="007B027A" w:rsidRDefault="00574E05" w:rsidP="00574E05">
            <w:pPr>
              <w:spacing w:before="120" w:after="120"/>
              <w:jc w:val="center"/>
              <w:rPr>
                <w:rFonts w:cstheme="minorHAnsi"/>
                <w:b/>
                <w:sz w:val="20"/>
                <w:szCs w:val="20"/>
              </w:rPr>
            </w:pPr>
            <w:r w:rsidRPr="007B027A">
              <w:rPr>
                <w:rFonts w:cstheme="minorHAnsi"/>
                <w:b/>
                <w:sz w:val="20"/>
                <w:szCs w:val="20"/>
              </w:rPr>
              <w:t>SMSC</w:t>
            </w:r>
          </w:p>
        </w:tc>
        <w:tc>
          <w:tcPr>
            <w:tcW w:w="3118" w:type="dxa"/>
            <w:shd w:val="clear" w:color="auto" w:fill="9CC2E5" w:themeFill="accent1" w:themeFillTint="99"/>
          </w:tcPr>
          <w:p w14:paraId="4B5A7A24" w14:textId="77777777" w:rsidR="002D3B81" w:rsidRPr="007B027A" w:rsidRDefault="00574E05" w:rsidP="00574E05">
            <w:pPr>
              <w:spacing w:before="120" w:after="120"/>
              <w:jc w:val="center"/>
              <w:rPr>
                <w:rFonts w:cstheme="minorHAnsi"/>
                <w:b/>
                <w:sz w:val="20"/>
                <w:szCs w:val="20"/>
              </w:rPr>
            </w:pPr>
            <w:r w:rsidRPr="007B027A">
              <w:rPr>
                <w:rFonts w:cstheme="minorHAnsi"/>
                <w:b/>
                <w:sz w:val="20"/>
                <w:szCs w:val="20"/>
              </w:rPr>
              <w:t>BRITISH VALUES</w:t>
            </w:r>
          </w:p>
        </w:tc>
        <w:tc>
          <w:tcPr>
            <w:tcW w:w="3686" w:type="dxa"/>
            <w:gridSpan w:val="2"/>
            <w:shd w:val="clear" w:color="auto" w:fill="9CC2E5" w:themeFill="accent1" w:themeFillTint="99"/>
          </w:tcPr>
          <w:p w14:paraId="6392FF41" w14:textId="6DEDFB27" w:rsidR="002D3B81" w:rsidRPr="007B027A" w:rsidRDefault="00B53DDF" w:rsidP="00574E05">
            <w:pPr>
              <w:spacing w:before="120" w:after="120"/>
              <w:jc w:val="center"/>
              <w:rPr>
                <w:rFonts w:cstheme="minorHAnsi"/>
                <w:b/>
                <w:sz w:val="20"/>
                <w:szCs w:val="20"/>
              </w:rPr>
            </w:pPr>
            <w:r w:rsidRPr="007B027A">
              <w:rPr>
                <w:rFonts w:cstheme="minorHAnsi"/>
                <w:b/>
                <w:sz w:val="20"/>
                <w:szCs w:val="20"/>
              </w:rPr>
              <w:t xml:space="preserve">Gatsby Benchmarks </w:t>
            </w:r>
          </w:p>
        </w:tc>
      </w:tr>
      <w:tr w:rsidR="00B53DDF" w:rsidRPr="007B027A" w14:paraId="41C8F396" w14:textId="77777777" w:rsidTr="004A08EA">
        <w:trPr>
          <w:trHeight w:val="50"/>
        </w:trPr>
        <w:tc>
          <w:tcPr>
            <w:tcW w:w="3261" w:type="dxa"/>
            <w:vMerge w:val="restart"/>
            <w:shd w:val="clear" w:color="auto" w:fill="FFFFFF" w:themeFill="background1"/>
          </w:tcPr>
          <w:p w14:paraId="391B1869" w14:textId="77777777" w:rsidR="00B53DDF" w:rsidRPr="007B027A" w:rsidRDefault="004A08EA" w:rsidP="00574E05">
            <w:pPr>
              <w:jc w:val="center"/>
              <w:rPr>
                <w:rFonts w:cstheme="minorHAnsi"/>
                <w:b/>
                <w:sz w:val="20"/>
                <w:szCs w:val="20"/>
                <w:u w:val="single"/>
              </w:rPr>
            </w:pPr>
            <w:r w:rsidRPr="007B027A">
              <w:rPr>
                <w:rFonts w:cstheme="minorHAnsi"/>
                <w:b/>
                <w:sz w:val="20"/>
                <w:szCs w:val="20"/>
                <w:highlight w:val="yellow"/>
                <w:u w:val="single"/>
              </w:rPr>
              <w:t>Personal Development</w:t>
            </w:r>
          </w:p>
          <w:p w14:paraId="0AC1A13A" w14:textId="77777777" w:rsidR="002848FD" w:rsidRPr="007B027A" w:rsidRDefault="002848FD" w:rsidP="002848FD">
            <w:pPr>
              <w:jc w:val="center"/>
              <w:rPr>
                <w:rFonts w:cstheme="minorHAnsi"/>
                <w:sz w:val="20"/>
                <w:szCs w:val="20"/>
              </w:rPr>
            </w:pPr>
            <w:r w:rsidRPr="007B027A">
              <w:rPr>
                <w:rFonts w:cstheme="minorHAnsi"/>
                <w:sz w:val="20"/>
                <w:szCs w:val="20"/>
              </w:rPr>
              <w:t>• Develop emotional literacy and self-awareness</w:t>
            </w:r>
          </w:p>
          <w:p w14:paraId="4152E717" w14:textId="77777777" w:rsidR="002848FD" w:rsidRPr="007B027A" w:rsidRDefault="002848FD" w:rsidP="002848FD">
            <w:pPr>
              <w:jc w:val="center"/>
              <w:rPr>
                <w:rFonts w:cstheme="minorHAnsi"/>
                <w:sz w:val="20"/>
                <w:szCs w:val="20"/>
              </w:rPr>
            </w:pPr>
            <w:r w:rsidRPr="007B027A">
              <w:rPr>
                <w:rFonts w:cstheme="minorHAnsi"/>
                <w:sz w:val="20"/>
                <w:szCs w:val="20"/>
              </w:rPr>
              <w:t>(identify, understand and manage emotions, recognising how emotions influence behaviour and decision-making)</w:t>
            </w:r>
          </w:p>
          <w:p w14:paraId="24783FF7" w14:textId="77777777" w:rsidR="002848FD" w:rsidRPr="007B027A" w:rsidRDefault="002848FD" w:rsidP="002848FD">
            <w:pPr>
              <w:jc w:val="center"/>
              <w:rPr>
                <w:rFonts w:cstheme="minorHAnsi"/>
                <w:sz w:val="20"/>
                <w:szCs w:val="20"/>
              </w:rPr>
            </w:pPr>
            <w:r w:rsidRPr="007B027A">
              <w:rPr>
                <w:rFonts w:cstheme="minorHAnsi"/>
                <w:sz w:val="20"/>
                <w:szCs w:val="20"/>
              </w:rPr>
              <w:t>• Build positive relationships and communication skills</w:t>
            </w:r>
          </w:p>
          <w:p w14:paraId="343A9BB5" w14:textId="77777777" w:rsidR="002848FD" w:rsidRPr="007B027A" w:rsidRDefault="002848FD" w:rsidP="002848FD">
            <w:pPr>
              <w:jc w:val="center"/>
              <w:rPr>
                <w:rFonts w:cstheme="minorHAnsi"/>
                <w:sz w:val="20"/>
                <w:szCs w:val="20"/>
              </w:rPr>
            </w:pPr>
            <w:r w:rsidRPr="007B027A">
              <w:rPr>
                <w:rFonts w:cstheme="minorHAnsi"/>
                <w:sz w:val="20"/>
                <w:szCs w:val="20"/>
              </w:rPr>
              <w:t>(respect, teamwork, social interaction, communicating respectfully and managing conflict)</w:t>
            </w:r>
          </w:p>
          <w:p w14:paraId="47743257" w14:textId="77777777" w:rsidR="002848FD" w:rsidRPr="007B027A" w:rsidRDefault="002848FD" w:rsidP="002848FD">
            <w:pPr>
              <w:jc w:val="center"/>
              <w:rPr>
                <w:rFonts w:cstheme="minorHAnsi"/>
                <w:sz w:val="20"/>
                <w:szCs w:val="20"/>
              </w:rPr>
            </w:pPr>
            <w:r w:rsidRPr="007B027A">
              <w:rPr>
                <w:rFonts w:cstheme="minorHAnsi"/>
                <w:sz w:val="20"/>
                <w:szCs w:val="20"/>
              </w:rPr>
              <w:t>• Promote respectful behaviour and understanding of others</w:t>
            </w:r>
          </w:p>
          <w:p w14:paraId="4FBC074D" w14:textId="77777777" w:rsidR="002848FD" w:rsidRPr="007B027A" w:rsidRDefault="002848FD" w:rsidP="002848FD">
            <w:pPr>
              <w:jc w:val="center"/>
              <w:rPr>
                <w:rFonts w:cstheme="minorHAnsi"/>
                <w:sz w:val="20"/>
                <w:szCs w:val="20"/>
              </w:rPr>
            </w:pPr>
            <w:r w:rsidRPr="007B027A">
              <w:rPr>
                <w:rFonts w:cstheme="minorHAnsi"/>
                <w:sz w:val="20"/>
                <w:szCs w:val="20"/>
              </w:rPr>
              <w:t>(tolerance, fairness, empathy, recognising difference and challenging prejudice)</w:t>
            </w:r>
          </w:p>
          <w:p w14:paraId="7B70EAB0" w14:textId="77777777" w:rsidR="002848FD" w:rsidRPr="007B027A" w:rsidRDefault="002848FD" w:rsidP="002848FD">
            <w:pPr>
              <w:jc w:val="center"/>
              <w:rPr>
                <w:rFonts w:cstheme="minorHAnsi"/>
                <w:sz w:val="20"/>
                <w:szCs w:val="20"/>
              </w:rPr>
            </w:pPr>
            <w:r w:rsidRPr="007B027A">
              <w:rPr>
                <w:rFonts w:cstheme="minorHAnsi"/>
                <w:sz w:val="20"/>
                <w:szCs w:val="20"/>
              </w:rPr>
              <w:t>• Develop confidence, self-esteem and participation</w:t>
            </w:r>
          </w:p>
          <w:p w14:paraId="35E85A59" w14:textId="77777777" w:rsidR="002848FD" w:rsidRPr="007B027A" w:rsidRDefault="002848FD" w:rsidP="002848FD">
            <w:pPr>
              <w:jc w:val="center"/>
              <w:rPr>
                <w:rFonts w:cstheme="minorHAnsi"/>
                <w:sz w:val="20"/>
                <w:szCs w:val="20"/>
              </w:rPr>
            </w:pPr>
            <w:r w:rsidRPr="007B027A">
              <w:rPr>
                <w:rFonts w:cstheme="minorHAnsi"/>
                <w:sz w:val="20"/>
                <w:szCs w:val="20"/>
              </w:rPr>
              <w:t>(express ideas, engage in activities, develop independence and positive self-identity)</w:t>
            </w:r>
          </w:p>
          <w:p w14:paraId="2DDEDE47" w14:textId="77777777" w:rsidR="002848FD" w:rsidRPr="007B027A" w:rsidRDefault="002848FD" w:rsidP="002848FD">
            <w:pPr>
              <w:jc w:val="center"/>
              <w:rPr>
                <w:rFonts w:cstheme="minorHAnsi"/>
                <w:sz w:val="20"/>
                <w:szCs w:val="20"/>
              </w:rPr>
            </w:pPr>
            <w:r w:rsidRPr="007B027A">
              <w:rPr>
                <w:rFonts w:cstheme="minorHAnsi"/>
                <w:sz w:val="20"/>
                <w:szCs w:val="20"/>
              </w:rPr>
              <w:t>• Understand personal safety and how to seek support</w:t>
            </w:r>
          </w:p>
          <w:p w14:paraId="72A3D3EC" w14:textId="5A020A61" w:rsidR="004A08EA" w:rsidRPr="007B027A" w:rsidRDefault="002848FD" w:rsidP="002848FD">
            <w:pPr>
              <w:jc w:val="center"/>
              <w:rPr>
                <w:rFonts w:cstheme="minorHAnsi"/>
                <w:sz w:val="20"/>
                <w:szCs w:val="20"/>
              </w:rPr>
            </w:pPr>
            <w:r w:rsidRPr="007B027A">
              <w:rPr>
                <w:rFonts w:cstheme="minorHAnsi"/>
                <w:sz w:val="20"/>
                <w:szCs w:val="20"/>
              </w:rPr>
              <w:t>(trusted adults, recognising risk, knowing when and how to seek help)</w:t>
            </w:r>
          </w:p>
        </w:tc>
        <w:tc>
          <w:tcPr>
            <w:tcW w:w="2977" w:type="dxa"/>
            <w:vMerge w:val="restart"/>
            <w:shd w:val="clear" w:color="auto" w:fill="FFFFFF" w:themeFill="background1"/>
          </w:tcPr>
          <w:p w14:paraId="0D0B940D" w14:textId="00B5F689" w:rsidR="00B53DDF" w:rsidRPr="007B027A" w:rsidRDefault="002848FD" w:rsidP="002848FD">
            <w:pPr>
              <w:jc w:val="center"/>
              <w:rPr>
                <w:rFonts w:cstheme="minorHAnsi"/>
                <w:sz w:val="20"/>
                <w:szCs w:val="20"/>
              </w:rPr>
            </w:pPr>
            <w:r w:rsidRPr="007B027A">
              <w:rPr>
                <w:rFonts w:cstheme="minorHAnsi"/>
                <w:sz w:val="20"/>
                <w:szCs w:val="20"/>
              </w:rPr>
              <w:t>This scheme of work supports cross-curricular learning by reinforcing communication, emotional literacy, and critical thinking. Links are made to English through discussion and expression, to Citizenship through rights and responsibilities, and to Science through understanding emotions, the brain, and health. Collaborative activities support skills transferable across the wider curriculum.</w:t>
            </w:r>
          </w:p>
        </w:tc>
        <w:tc>
          <w:tcPr>
            <w:tcW w:w="2835" w:type="dxa"/>
            <w:vMerge w:val="restart"/>
            <w:shd w:val="clear" w:color="auto" w:fill="FFFFFF" w:themeFill="background1"/>
          </w:tcPr>
          <w:p w14:paraId="4566870E" w14:textId="77777777" w:rsidR="004A08EA" w:rsidRPr="007B027A" w:rsidRDefault="004A08EA" w:rsidP="004A08EA">
            <w:pPr>
              <w:jc w:val="center"/>
              <w:rPr>
                <w:rFonts w:cstheme="minorHAnsi"/>
                <w:b/>
                <w:bCs/>
                <w:sz w:val="20"/>
                <w:szCs w:val="20"/>
                <w:highlight w:val="yellow"/>
                <w:u w:val="single"/>
              </w:rPr>
            </w:pPr>
            <w:r w:rsidRPr="007B027A">
              <w:rPr>
                <w:rFonts w:cstheme="minorHAnsi"/>
                <w:b/>
                <w:bCs/>
                <w:sz w:val="20"/>
                <w:szCs w:val="20"/>
                <w:highlight w:val="yellow"/>
                <w:u w:val="single"/>
              </w:rPr>
              <w:t>Spiritual</w:t>
            </w:r>
          </w:p>
          <w:p w14:paraId="0957ED5F" w14:textId="77777777" w:rsidR="004A08EA" w:rsidRPr="007B027A" w:rsidRDefault="004A08EA" w:rsidP="004A08EA">
            <w:pPr>
              <w:jc w:val="center"/>
              <w:rPr>
                <w:rFonts w:cstheme="minorHAnsi"/>
                <w:sz w:val="20"/>
                <w:szCs w:val="20"/>
              </w:rPr>
            </w:pPr>
            <w:r w:rsidRPr="007B027A">
              <w:rPr>
                <w:rFonts w:cstheme="minorHAnsi"/>
                <w:sz w:val="20"/>
                <w:szCs w:val="20"/>
              </w:rPr>
              <w:t>“Pupils develop self-awareness through reflection on their feelings, identity, and personal values, fostering confidence and resilience.”</w:t>
            </w:r>
          </w:p>
          <w:p w14:paraId="0D39FB5B" w14:textId="77777777" w:rsidR="004A08EA" w:rsidRPr="007B027A" w:rsidRDefault="004A08EA" w:rsidP="004A08EA">
            <w:pPr>
              <w:jc w:val="center"/>
              <w:rPr>
                <w:rFonts w:cstheme="minorHAnsi"/>
                <w:b/>
                <w:bCs/>
                <w:sz w:val="20"/>
                <w:szCs w:val="20"/>
                <w:highlight w:val="yellow"/>
                <w:u w:val="single"/>
              </w:rPr>
            </w:pPr>
            <w:r w:rsidRPr="007B027A">
              <w:rPr>
                <w:rFonts w:cstheme="minorHAnsi"/>
                <w:b/>
                <w:bCs/>
                <w:sz w:val="20"/>
                <w:szCs w:val="20"/>
                <w:highlight w:val="yellow"/>
                <w:u w:val="single"/>
              </w:rPr>
              <w:t>Moral</w:t>
            </w:r>
          </w:p>
          <w:p w14:paraId="046C7B20" w14:textId="77777777" w:rsidR="004A08EA" w:rsidRPr="007B027A" w:rsidRDefault="004A08EA" w:rsidP="004A08EA">
            <w:pPr>
              <w:jc w:val="center"/>
              <w:rPr>
                <w:rFonts w:cstheme="minorHAnsi"/>
                <w:sz w:val="20"/>
                <w:szCs w:val="20"/>
              </w:rPr>
            </w:pPr>
            <w:r w:rsidRPr="007B027A">
              <w:rPr>
                <w:rFonts w:cstheme="minorHAnsi"/>
                <w:sz w:val="20"/>
                <w:szCs w:val="20"/>
              </w:rPr>
              <w:t>“Pupils explore right and wrong in different contexts, including fairness, respect, and responsibility, and are encouraged to make informed, ethical decisions.”</w:t>
            </w:r>
          </w:p>
          <w:p w14:paraId="50BC1C6B" w14:textId="77777777" w:rsidR="004A08EA" w:rsidRPr="007B027A" w:rsidRDefault="004A08EA" w:rsidP="004A08EA">
            <w:pPr>
              <w:jc w:val="center"/>
              <w:rPr>
                <w:rFonts w:cstheme="minorHAnsi"/>
                <w:b/>
                <w:bCs/>
                <w:sz w:val="20"/>
                <w:szCs w:val="20"/>
                <w:u w:val="single"/>
              </w:rPr>
            </w:pPr>
            <w:r w:rsidRPr="007B027A">
              <w:rPr>
                <w:rFonts w:cstheme="minorHAnsi"/>
                <w:b/>
                <w:bCs/>
                <w:sz w:val="20"/>
                <w:szCs w:val="20"/>
                <w:highlight w:val="yellow"/>
                <w:u w:val="single"/>
              </w:rPr>
              <w:t>Social</w:t>
            </w:r>
          </w:p>
          <w:p w14:paraId="5B9B0BA3" w14:textId="77777777" w:rsidR="004A08EA" w:rsidRPr="007B027A" w:rsidRDefault="004A08EA" w:rsidP="004A08EA">
            <w:pPr>
              <w:jc w:val="center"/>
              <w:rPr>
                <w:rFonts w:cstheme="minorHAnsi"/>
                <w:sz w:val="20"/>
                <w:szCs w:val="20"/>
              </w:rPr>
            </w:pPr>
            <w:r w:rsidRPr="007B027A">
              <w:rPr>
                <w:rFonts w:cstheme="minorHAnsi"/>
                <w:sz w:val="20"/>
                <w:szCs w:val="20"/>
              </w:rPr>
              <w:t>“Opportunities for teamwork, discussion, and role play enable pupils to develop social skills, build relationships, and understand how to interact positively with others.”</w:t>
            </w:r>
          </w:p>
          <w:p w14:paraId="661A5317" w14:textId="77777777" w:rsidR="004A08EA" w:rsidRPr="007B027A" w:rsidRDefault="004A08EA" w:rsidP="004A08EA">
            <w:pPr>
              <w:jc w:val="center"/>
              <w:rPr>
                <w:rFonts w:cstheme="minorHAnsi"/>
                <w:b/>
                <w:bCs/>
                <w:sz w:val="20"/>
                <w:szCs w:val="20"/>
                <w:highlight w:val="yellow"/>
                <w:u w:val="single"/>
              </w:rPr>
            </w:pPr>
            <w:r w:rsidRPr="007B027A">
              <w:rPr>
                <w:rFonts w:cstheme="minorHAnsi"/>
                <w:b/>
                <w:bCs/>
                <w:sz w:val="20"/>
                <w:szCs w:val="20"/>
                <w:highlight w:val="yellow"/>
                <w:u w:val="single"/>
              </w:rPr>
              <w:t>Cultural</w:t>
            </w:r>
          </w:p>
          <w:p w14:paraId="1AF28242" w14:textId="77777777" w:rsidR="004A08EA" w:rsidRPr="007B027A" w:rsidRDefault="004A08EA" w:rsidP="004A08EA">
            <w:pPr>
              <w:jc w:val="center"/>
              <w:rPr>
                <w:rFonts w:cstheme="minorHAnsi"/>
                <w:sz w:val="20"/>
                <w:szCs w:val="20"/>
              </w:rPr>
            </w:pPr>
            <w:r w:rsidRPr="007B027A">
              <w:rPr>
                <w:rFonts w:cstheme="minorHAnsi"/>
                <w:sz w:val="20"/>
                <w:szCs w:val="20"/>
              </w:rPr>
              <w:t xml:space="preserve">“Pupils learn to respect and value differences in perspectives and experiences, promoting tolerance and </w:t>
            </w:r>
            <w:r w:rsidRPr="007B027A">
              <w:rPr>
                <w:rFonts w:cstheme="minorHAnsi"/>
                <w:sz w:val="20"/>
                <w:szCs w:val="20"/>
              </w:rPr>
              <w:lastRenderedPageBreak/>
              <w:t>understanding within a diverse society.”</w:t>
            </w:r>
          </w:p>
          <w:p w14:paraId="0E27B00A" w14:textId="77777777" w:rsidR="00B53DDF" w:rsidRPr="007B027A" w:rsidRDefault="00B53DDF" w:rsidP="00574E05">
            <w:pPr>
              <w:jc w:val="center"/>
              <w:rPr>
                <w:rFonts w:cstheme="minorHAnsi"/>
                <w:sz w:val="20"/>
                <w:szCs w:val="20"/>
              </w:rPr>
            </w:pPr>
          </w:p>
        </w:tc>
        <w:tc>
          <w:tcPr>
            <w:tcW w:w="3118" w:type="dxa"/>
            <w:vMerge w:val="restart"/>
            <w:shd w:val="clear" w:color="auto" w:fill="FFFFFF" w:themeFill="background1"/>
          </w:tcPr>
          <w:p w14:paraId="76F07A49" w14:textId="77777777" w:rsidR="004A08EA" w:rsidRPr="007B027A" w:rsidRDefault="004A08EA" w:rsidP="004A08EA">
            <w:pPr>
              <w:jc w:val="center"/>
              <w:rPr>
                <w:rFonts w:cstheme="minorHAnsi"/>
                <w:b/>
                <w:bCs/>
                <w:sz w:val="20"/>
                <w:szCs w:val="20"/>
                <w:highlight w:val="yellow"/>
                <w:u w:val="single"/>
              </w:rPr>
            </w:pPr>
            <w:r w:rsidRPr="007B027A">
              <w:rPr>
                <w:rFonts w:cstheme="minorHAnsi"/>
                <w:b/>
                <w:bCs/>
                <w:sz w:val="20"/>
                <w:szCs w:val="20"/>
                <w:highlight w:val="yellow"/>
                <w:u w:val="single"/>
              </w:rPr>
              <w:lastRenderedPageBreak/>
              <w:t>Democracy</w:t>
            </w:r>
          </w:p>
          <w:p w14:paraId="0290298D" w14:textId="77777777" w:rsidR="004A08EA" w:rsidRPr="007B027A" w:rsidRDefault="004A08EA" w:rsidP="004A08EA">
            <w:pPr>
              <w:jc w:val="center"/>
              <w:rPr>
                <w:rFonts w:cstheme="minorHAnsi"/>
                <w:sz w:val="20"/>
                <w:szCs w:val="20"/>
              </w:rPr>
            </w:pPr>
            <w:r w:rsidRPr="007B027A">
              <w:rPr>
                <w:rFonts w:cstheme="minorHAnsi"/>
                <w:sz w:val="20"/>
                <w:szCs w:val="20"/>
              </w:rPr>
              <w:t>“Pupils contribute to discussions, express their views, and participate in decision-making activities such as establishing classroom expectations.”</w:t>
            </w:r>
          </w:p>
          <w:p w14:paraId="6F96B068" w14:textId="77777777" w:rsidR="004A08EA" w:rsidRPr="007B027A" w:rsidRDefault="004A08EA" w:rsidP="004A08EA">
            <w:pPr>
              <w:jc w:val="center"/>
              <w:rPr>
                <w:rFonts w:cstheme="minorHAnsi"/>
                <w:b/>
                <w:bCs/>
                <w:sz w:val="20"/>
                <w:szCs w:val="20"/>
                <w:highlight w:val="yellow"/>
                <w:u w:val="single"/>
              </w:rPr>
            </w:pPr>
            <w:r w:rsidRPr="007B027A">
              <w:rPr>
                <w:rFonts w:cstheme="minorHAnsi"/>
                <w:b/>
                <w:bCs/>
                <w:sz w:val="20"/>
                <w:szCs w:val="20"/>
                <w:highlight w:val="yellow"/>
                <w:u w:val="single"/>
              </w:rPr>
              <w:t>Rule of Law</w:t>
            </w:r>
          </w:p>
          <w:p w14:paraId="02FA69BE" w14:textId="77777777" w:rsidR="004A08EA" w:rsidRPr="007B027A" w:rsidRDefault="004A08EA" w:rsidP="004A08EA">
            <w:pPr>
              <w:jc w:val="center"/>
              <w:rPr>
                <w:rFonts w:cstheme="minorHAnsi"/>
                <w:sz w:val="20"/>
                <w:szCs w:val="20"/>
              </w:rPr>
            </w:pPr>
            <w:r w:rsidRPr="007B027A">
              <w:rPr>
                <w:rFonts w:cstheme="minorHAnsi"/>
                <w:sz w:val="20"/>
                <w:szCs w:val="20"/>
              </w:rPr>
              <w:t>“Understanding of rules, rights, and responsibilities is developed, helping pupils recognise the importance of laws and boundaries in keeping people safe and fair.”</w:t>
            </w:r>
          </w:p>
          <w:p w14:paraId="5BB74E0D" w14:textId="77777777" w:rsidR="004A08EA" w:rsidRPr="007B027A" w:rsidRDefault="004A08EA" w:rsidP="004A08EA">
            <w:pPr>
              <w:jc w:val="center"/>
              <w:rPr>
                <w:rFonts w:cstheme="minorHAnsi"/>
                <w:b/>
                <w:bCs/>
                <w:sz w:val="20"/>
                <w:szCs w:val="20"/>
                <w:highlight w:val="yellow"/>
                <w:u w:val="single"/>
              </w:rPr>
            </w:pPr>
            <w:r w:rsidRPr="007B027A">
              <w:rPr>
                <w:rFonts w:cstheme="minorHAnsi"/>
                <w:b/>
                <w:bCs/>
                <w:sz w:val="20"/>
                <w:szCs w:val="20"/>
                <w:highlight w:val="yellow"/>
                <w:u w:val="single"/>
              </w:rPr>
              <w:t>Individual Liberty</w:t>
            </w:r>
          </w:p>
          <w:p w14:paraId="223A3320" w14:textId="77777777" w:rsidR="004A08EA" w:rsidRPr="007B027A" w:rsidRDefault="004A08EA" w:rsidP="004A08EA">
            <w:pPr>
              <w:jc w:val="center"/>
              <w:rPr>
                <w:rFonts w:cstheme="minorHAnsi"/>
                <w:sz w:val="20"/>
                <w:szCs w:val="20"/>
              </w:rPr>
            </w:pPr>
            <w:r w:rsidRPr="007B027A">
              <w:rPr>
                <w:rFonts w:cstheme="minorHAnsi"/>
                <w:sz w:val="20"/>
                <w:szCs w:val="20"/>
              </w:rPr>
              <w:t>“Pupils are encouraged to make safe, informed choices, express themselves, and understand their personal rights and freedoms.”</w:t>
            </w:r>
          </w:p>
          <w:p w14:paraId="2DC81A68" w14:textId="77777777" w:rsidR="004A08EA" w:rsidRPr="007B027A" w:rsidRDefault="004A08EA" w:rsidP="004A08EA">
            <w:pPr>
              <w:jc w:val="center"/>
              <w:rPr>
                <w:rFonts w:cstheme="minorHAnsi"/>
                <w:b/>
                <w:bCs/>
                <w:sz w:val="20"/>
                <w:szCs w:val="20"/>
                <w:highlight w:val="yellow"/>
                <w:u w:val="single"/>
              </w:rPr>
            </w:pPr>
            <w:r w:rsidRPr="007B027A">
              <w:rPr>
                <w:rFonts w:cstheme="minorHAnsi"/>
                <w:b/>
                <w:bCs/>
                <w:sz w:val="20"/>
                <w:szCs w:val="20"/>
                <w:highlight w:val="yellow"/>
                <w:u w:val="single"/>
              </w:rPr>
              <w:t>Mutual Respect</w:t>
            </w:r>
          </w:p>
          <w:p w14:paraId="70A9E211" w14:textId="77777777" w:rsidR="004A08EA" w:rsidRPr="007B027A" w:rsidRDefault="004A08EA" w:rsidP="004A08EA">
            <w:pPr>
              <w:jc w:val="center"/>
              <w:rPr>
                <w:rFonts w:cstheme="minorHAnsi"/>
                <w:sz w:val="20"/>
                <w:szCs w:val="20"/>
              </w:rPr>
            </w:pPr>
            <w:r w:rsidRPr="007B027A">
              <w:rPr>
                <w:rFonts w:cstheme="minorHAnsi"/>
                <w:sz w:val="20"/>
                <w:szCs w:val="20"/>
              </w:rPr>
              <w:t>“Respect for others is a core theme, with pupils learning how to treat others with kindness, empathy, and consideration.”</w:t>
            </w:r>
          </w:p>
          <w:p w14:paraId="4052A1A8" w14:textId="77777777" w:rsidR="004A08EA" w:rsidRPr="007B027A" w:rsidRDefault="004A08EA" w:rsidP="004A08EA">
            <w:pPr>
              <w:jc w:val="center"/>
              <w:rPr>
                <w:rFonts w:cstheme="minorHAnsi"/>
                <w:b/>
                <w:bCs/>
                <w:sz w:val="20"/>
                <w:szCs w:val="20"/>
                <w:highlight w:val="yellow"/>
                <w:u w:val="single"/>
              </w:rPr>
            </w:pPr>
            <w:r w:rsidRPr="007B027A">
              <w:rPr>
                <w:rFonts w:cstheme="minorHAnsi"/>
                <w:b/>
                <w:bCs/>
                <w:sz w:val="20"/>
                <w:szCs w:val="20"/>
                <w:highlight w:val="yellow"/>
                <w:u w:val="single"/>
              </w:rPr>
              <w:t>Tolerance of Different Faiths and Beliefs</w:t>
            </w:r>
          </w:p>
          <w:p w14:paraId="3D10910F" w14:textId="77777777" w:rsidR="004A08EA" w:rsidRPr="007B027A" w:rsidRDefault="004A08EA" w:rsidP="004A08EA">
            <w:pPr>
              <w:jc w:val="center"/>
              <w:rPr>
                <w:rFonts w:cstheme="minorHAnsi"/>
                <w:sz w:val="20"/>
                <w:szCs w:val="20"/>
              </w:rPr>
            </w:pPr>
            <w:r w:rsidRPr="007B027A">
              <w:rPr>
                <w:rFonts w:cstheme="minorHAnsi"/>
                <w:sz w:val="20"/>
                <w:szCs w:val="20"/>
              </w:rPr>
              <w:t xml:space="preserve">“Pupils are encouraged to respect differing opinions and perspectives, </w:t>
            </w:r>
            <w:r w:rsidRPr="007B027A">
              <w:rPr>
                <w:rFonts w:cstheme="minorHAnsi"/>
                <w:sz w:val="20"/>
                <w:szCs w:val="20"/>
              </w:rPr>
              <w:lastRenderedPageBreak/>
              <w:t>supporting inclusivity and diversity.”</w:t>
            </w:r>
          </w:p>
          <w:p w14:paraId="60061E4C" w14:textId="77777777" w:rsidR="00B53DDF" w:rsidRPr="007B027A" w:rsidRDefault="00B53DDF" w:rsidP="00574E05">
            <w:pPr>
              <w:jc w:val="center"/>
              <w:rPr>
                <w:rFonts w:cstheme="minorHAnsi"/>
                <w:sz w:val="20"/>
                <w:szCs w:val="20"/>
              </w:rPr>
            </w:pPr>
          </w:p>
        </w:tc>
        <w:tc>
          <w:tcPr>
            <w:tcW w:w="426" w:type="dxa"/>
            <w:shd w:val="clear" w:color="auto" w:fill="FFFFFF" w:themeFill="background1"/>
          </w:tcPr>
          <w:p w14:paraId="19523269" w14:textId="178A722E" w:rsidR="00B53DDF" w:rsidRPr="007B027A" w:rsidRDefault="004A08EA" w:rsidP="00F92AF7">
            <w:pPr>
              <w:jc w:val="center"/>
              <w:rPr>
                <w:rFonts w:cstheme="minorHAnsi"/>
                <w:sz w:val="20"/>
                <w:szCs w:val="20"/>
              </w:rPr>
            </w:pPr>
            <w:r w:rsidRPr="007B027A">
              <w:rPr>
                <w:rFonts w:cstheme="minorHAnsi"/>
                <w:sz w:val="20"/>
                <w:szCs w:val="20"/>
              </w:rPr>
              <w:lastRenderedPageBreak/>
              <w:t>1</w:t>
            </w:r>
          </w:p>
        </w:tc>
        <w:tc>
          <w:tcPr>
            <w:tcW w:w="3260" w:type="dxa"/>
            <w:shd w:val="clear" w:color="auto" w:fill="FFFFFF" w:themeFill="background1"/>
          </w:tcPr>
          <w:p w14:paraId="26B84794" w14:textId="77777777" w:rsidR="004A08EA" w:rsidRPr="007B027A" w:rsidRDefault="004A08EA" w:rsidP="004A08EA">
            <w:pPr>
              <w:jc w:val="center"/>
              <w:rPr>
                <w:rFonts w:cstheme="minorHAnsi"/>
                <w:sz w:val="20"/>
                <w:szCs w:val="20"/>
              </w:rPr>
            </w:pPr>
            <w:r w:rsidRPr="007B027A">
              <w:rPr>
                <w:rFonts w:cstheme="minorHAnsi"/>
                <w:sz w:val="20"/>
                <w:szCs w:val="20"/>
              </w:rPr>
              <w:t>Developing self-awareness, confidence, and personal skills</w:t>
            </w:r>
          </w:p>
          <w:p w14:paraId="44EAFD9C" w14:textId="069EB28A" w:rsidR="00B53DDF" w:rsidRPr="007B027A" w:rsidRDefault="004A08EA" w:rsidP="004A08EA">
            <w:pPr>
              <w:jc w:val="center"/>
              <w:rPr>
                <w:rFonts w:cstheme="minorHAnsi"/>
                <w:sz w:val="20"/>
                <w:szCs w:val="20"/>
              </w:rPr>
            </w:pPr>
            <w:r w:rsidRPr="007B027A">
              <w:rPr>
                <w:rFonts w:cstheme="minorHAnsi"/>
                <w:sz w:val="20"/>
                <w:szCs w:val="20"/>
              </w:rPr>
              <w:t>Understanding behaviour expectations in structured environments</w:t>
            </w:r>
          </w:p>
        </w:tc>
      </w:tr>
      <w:tr w:rsidR="00B53DDF" w:rsidRPr="007B027A" w14:paraId="2ABF5F55" w14:textId="77777777" w:rsidTr="004A08EA">
        <w:trPr>
          <w:trHeight w:val="43"/>
        </w:trPr>
        <w:tc>
          <w:tcPr>
            <w:tcW w:w="3261" w:type="dxa"/>
            <w:vMerge/>
            <w:shd w:val="clear" w:color="auto" w:fill="FFFFFF" w:themeFill="background1"/>
          </w:tcPr>
          <w:p w14:paraId="672D9EAB" w14:textId="77777777" w:rsidR="00B53DDF" w:rsidRPr="007B027A" w:rsidRDefault="00B53DDF" w:rsidP="00574E05">
            <w:pPr>
              <w:jc w:val="center"/>
              <w:rPr>
                <w:rFonts w:cstheme="minorHAnsi"/>
                <w:sz w:val="20"/>
                <w:szCs w:val="20"/>
              </w:rPr>
            </w:pPr>
          </w:p>
        </w:tc>
        <w:tc>
          <w:tcPr>
            <w:tcW w:w="2977" w:type="dxa"/>
            <w:vMerge/>
            <w:shd w:val="clear" w:color="auto" w:fill="FFFFFF" w:themeFill="background1"/>
          </w:tcPr>
          <w:p w14:paraId="5C2D0340" w14:textId="77777777" w:rsidR="00B53DDF" w:rsidRPr="007B027A" w:rsidRDefault="00B53DDF" w:rsidP="00F92AF7">
            <w:pPr>
              <w:jc w:val="center"/>
              <w:rPr>
                <w:rFonts w:cstheme="minorHAnsi"/>
                <w:sz w:val="20"/>
                <w:szCs w:val="20"/>
              </w:rPr>
            </w:pPr>
          </w:p>
        </w:tc>
        <w:tc>
          <w:tcPr>
            <w:tcW w:w="2835" w:type="dxa"/>
            <w:vMerge/>
            <w:shd w:val="clear" w:color="auto" w:fill="FFFFFF" w:themeFill="background1"/>
          </w:tcPr>
          <w:p w14:paraId="45E29520" w14:textId="77777777" w:rsidR="00B53DDF" w:rsidRPr="007B027A" w:rsidRDefault="00B53DDF" w:rsidP="00574E05">
            <w:pPr>
              <w:jc w:val="center"/>
              <w:rPr>
                <w:rFonts w:cstheme="minorHAnsi"/>
                <w:sz w:val="20"/>
                <w:szCs w:val="20"/>
              </w:rPr>
            </w:pPr>
          </w:p>
        </w:tc>
        <w:tc>
          <w:tcPr>
            <w:tcW w:w="3118" w:type="dxa"/>
            <w:vMerge/>
            <w:shd w:val="clear" w:color="auto" w:fill="FFFFFF" w:themeFill="background1"/>
          </w:tcPr>
          <w:p w14:paraId="207FD587" w14:textId="77777777" w:rsidR="00B53DDF" w:rsidRPr="007B027A" w:rsidRDefault="00B53DDF" w:rsidP="00574E05">
            <w:pPr>
              <w:jc w:val="center"/>
              <w:rPr>
                <w:rFonts w:cstheme="minorHAnsi"/>
                <w:sz w:val="20"/>
                <w:szCs w:val="20"/>
              </w:rPr>
            </w:pPr>
          </w:p>
        </w:tc>
        <w:tc>
          <w:tcPr>
            <w:tcW w:w="426" w:type="dxa"/>
            <w:shd w:val="clear" w:color="auto" w:fill="FFFFFF" w:themeFill="background1"/>
          </w:tcPr>
          <w:p w14:paraId="39999690" w14:textId="354AFB38" w:rsidR="00B53DDF" w:rsidRPr="007B027A" w:rsidRDefault="004A08EA" w:rsidP="00F92AF7">
            <w:pPr>
              <w:jc w:val="center"/>
              <w:rPr>
                <w:rFonts w:cstheme="minorHAnsi"/>
                <w:sz w:val="20"/>
                <w:szCs w:val="20"/>
              </w:rPr>
            </w:pPr>
            <w:r w:rsidRPr="007B027A">
              <w:rPr>
                <w:rFonts w:cstheme="minorHAnsi"/>
                <w:sz w:val="20"/>
                <w:szCs w:val="20"/>
              </w:rPr>
              <w:t>2</w:t>
            </w:r>
          </w:p>
        </w:tc>
        <w:tc>
          <w:tcPr>
            <w:tcW w:w="3260" w:type="dxa"/>
            <w:shd w:val="clear" w:color="auto" w:fill="FFFFFF" w:themeFill="background1"/>
          </w:tcPr>
          <w:p w14:paraId="632F5AE8" w14:textId="47A5AAE3" w:rsidR="00B53DDF" w:rsidRPr="007B027A" w:rsidRDefault="00B53DDF" w:rsidP="00F92AF7">
            <w:pPr>
              <w:jc w:val="center"/>
              <w:rPr>
                <w:rFonts w:cstheme="minorHAnsi"/>
                <w:sz w:val="20"/>
                <w:szCs w:val="20"/>
              </w:rPr>
            </w:pPr>
          </w:p>
        </w:tc>
      </w:tr>
      <w:tr w:rsidR="00B53DDF" w:rsidRPr="007B027A" w14:paraId="2570D485" w14:textId="77777777" w:rsidTr="004A08EA">
        <w:trPr>
          <w:trHeight w:val="43"/>
        </w:trPr>
        <w:tc>
          <w:tcPr>
            <w:tcW w:w="3261" w:type="dxa"/>
            <w:vMerge/>
            <w:shd w:val="clear" w:color="auto" w:fill="FFFFFF" w:themeFill="background1"/>
          </w:tcPr>
          <w:p w14:paraId="0AB90CAF" w14:textId="77777777" w:rsidR="00B53DDF" w:rsidRPr="007B027A" w:rsidRDefault="00B53DDF" w:rsidP="00574E05">
            <w:pPr>
              <w:jc w:val="center"/>
              <w:rPr>
                <w:rFonts w:cstheme="minorHAnsi"/>
                <w:sz w:val="20"/>
                <w:szCs w:val="20"/>
              </w:rPr>
            </w:pPr>
          </w:p>
        </w:tc>
        <w:tc>
          <w:tcPr>
            <w:tcW w:w="2977" w:type="dxa"/>
            <w:vMerge/>
            <w:shd w:val="clear" w:color="auto" w:fill="FFFFFF" w:themeFill="background1"/>
          </w:tcPr>
          <w:p w14:paraId="78285004" w14:textId="77777777" w:rsidR="00B53DDF" w:rsidRPr="007B027A" w:rsidRDefault="00B53DDF" w:rsidP="00F92AF7">
            <w:pPr>
              <w:jc w:val="center"/>
              <w:rPr>
                <w:rFonts w:cstheme="minorHAnsi"/>
                <w:sz w:val="20"/>
                <w:szCs w:val="20"/>
              </w:rPr>
            </w:pPr>
          </w:p>
        </w:tc>
        <w:tc>
          <w:tcPr>
            <w:tcW w:w="2835" w:type="dxa"/>
            <w:vMerge/>
            <w:shd w:val="clear" w:color="auto" w:fill="FFFFFF" w:themeFill="background1"/>
          </w:tcPr>
          <w:p w14:paraId="3D929D5E" w14:textId="77777777" w:rsidR="00B53DDF" w:rsidRPr="007B027A" w:rsidRDefault="00B53DDF" w:rsidP="00574E05">
            <w:pPr>
              <w:jc w:val="center"/>
              <w:rPr>
                <w:rFonts w:cstheme="minorHAnsi"/>
                <w:sz w:val="20"/>
                <w:szCs w:val="20"/>
              </w:rPr>
            </w:pPr>
          </w:p>
        </w:tc>
        <w:tc>
          <w:tcPr>
            <w:tcW w:w="3118" w:type="dxa"/>
            <w:vMerge/>
            <w:shd w:val="clear" w:color="auto" w:fill="FFFFFF" w:themeFill="background1"/>
          </w:tcPr>
          <w:p w14:paraId="3CABF8FD" w14:textId="77777777" w:rsidR="00B53DDF" w:rsidRPr="007B027A" w:rsidRDefault="00B53DDF" w:rsidP="00574E05">
            <w:pPr>
              <w:jc w:val="center"/>
              <w:rPr>
                <w:rFonts w:cstheme="minorHAnsi"/>
                <w:sz w:val="20"/>
                <w:szCs w:val="20"/>
              </w:rPr>
            </w:pPr>
          </w:p>
        </w:tc>
        <w:tc>
          <w:tcPr>
            <w:tcW w:w="426" w:type="dxa"/>
            <w:shd w:val="clear" w:color="auto" w:fill="FFFFFF" w:themeFill="background1"/>
          </w:tcPr>
          <w:p w14:paraId="182174C1" w14:textId="18946924" w:rsidR="00B53DDF" w:rsidRPr="007B027A" w:rsidRDefault="004A08EA" w:rsidP="00F92AF7">
            <w:pPr>
              <w:jc w:val="center"/>
              <w:rPr>
                <w:rFonts w:cstheme="minorHAnsi"/>
                <w:sz w:val="20"/>
                <w:szCs w:val="20"/>
              </w:rPr>
            </w:pPr>
            <w:r w:rsidRPr="007B027A">
              <w:rPr>
                <w:rFonts w:cstheme="minorHAnsi"/>
                <w:sz w:val="20"/>
                <w:szCs w:val="20"/>
              </w:rPr>
              <w:t>3</w:t>
            </w:r>
          </w:p>
        </w:tc>
        <w:tc>
          <w:tcPr>
            <w:tcW w:w="3260" w:type="dxa"/>
            <w:shd w:val="clear" w:color="auto" w:fill="FFFFFF" w:themeFill="background1"/>
          </w:tcPr>
          <w:p w14:paraId="05975352" w14:textId="77777777" w:rsidR="004A08EA" w:rsidRPr="007B027A" w:rsidRDefault="004A08EA" w:rsidP="004A08EA">
            <w:pPr>
              <w:jc w:val="center"/>
              <w:rPr>
                <w:rFonts w:cstheme="minorHAnsi"/>
                <w:sz w:val="20"/>
                <w:szCs w:val="20"/>
              </w:rPr>
            </w:pPr>
            <w:r w:rsidRPr="007B027A">
              <w:rPr>
                <w:rFonts w:cstheme="minorHAnsi"/>
                <w:sz w:val="20"/>
                <w:szCs w:val="20"/>
              </w:rPr>
              <w:t>Building independence, resilience, and emotional regulation</w:t>
            </w:r>
          </w:p>
          <w:p w14:paraId="2C7BD395" w14:textId="19642D09" w:rsidR="00B53DDF" w:rsidRPr="007B027A" w:rsidRDefault="004A08EA" w:rsidP="004A08EA">
            <w:pPr>
              <w:jc w:val="center"/>
              <w:rPr>
                <w:rFonts w:cstheme="minorHAnsi"/>
                <w:sz w:val="20"/>
                <w:szCs w:val="20"/>
              </w:rPr>
            </w:pPr>
            <w:r w:rsidRPr="007B027A">
              <w:rPr>
                <w:rFonts w:cstheme="minorHAnsi"/>
                <w:sz w:val="20"/>
                <w:szCs w:val="20"/>
              </w:rPr>
              <w:t>Supporting individual development and decision-making</w:t>
            </w:r>
          </w:p>
        </w:tc>
      </w:tr>
      <w:tr w:rsidR="00B53DDF" w:rsidRPr="007B027A" w14:paraId="668923BD" w14:textId="77777777" w:rsidTr="004A08EA">
        <w:trPr>
          <w:trHeight w:val="870"/>
        </w:trPr>
        <w:tc>
          <w:tcPr>
            <w:tcW w:w="3261" w:type="dxa"/>
            <w:vMerge/>
            <w:shd w:val="clear" w:color="auto" w:fill="FFFFFF" w:themeFill="background1"/>
          </w:tcPr>
          <w:p w14:paraId="7495C08A" w14:textId="77777777" w:rsidR="00B53DDF" w:rsidRPr="007B027A" w:rsidRDefault="00B53DDF" w:rsidP="00574E05">
            <w:pPr>
              <w:jc w:val="center"/>
              <w:rPr>
                <w:rFonts w:cstheme="minorHAnsi"/>
                <w:sz w:val="20"/>
                <w:szCs w:val="20"/>
              </w:rPr>
            </w:pPr>
          </w:p>
        </w:tc>
        <w:tc>
          <w:tcPr>
            <w:tcW w:w="2977" w:type="dxa"/>
            <w:vMerge/>
            <w:shd w:val="clear" w:color="auto" w:fill="FFFFFF" w:themeFill="background1"/>
          </w:tcPr>
          <w:p w14:paraId="30086040" w14:textId="77777777" w:rsidR="00B53DDF" w:rsidRPr="007B027A" w:rsidRDefault="00B53DDF" w:rsidP="00F92AF7">
            <w:pPr>
              <w:jc w:val="center"/>
              <w:rPr>
                <w:rFonts w:cstheme="minorHAnsi"/>
                <w:sz w:val="20"/>
                <w:szCs w:val="20"/>
              </w:rPr>
            </w:pPr>
          </w:p>
        </w:tc>
        <w:tc>
          <w:tcPr>
            <w:tcW w:w="2835" w:type="dxa"/>
            <w:vMerge/>
            <w:shd w:val="clear" w:color="auto" w:fill="FFFFFF" w:themeFill="background1"/>
          </w:tcPr>
          <w:p w14:paraId="4C61434D" w14:textId="77777777" w:rsidR="00B53DDF" w:rsidRPr="007B027A" w:rsidRDefault="00B53DDF" w:rsidP="00574E05">
            <w:pPr>
              <w:jc w:val="center"/>
              <w:rPr>
                <w:rFonts w:cstheme="minorHAnsi"/>
                <w:sz w:val="20"/>
                <w:szCs w:val="20"/>
              </w:rPr>
            </w:pPr>
          </w:p>
        </w:tc>
        <w:tc>
          <w:tcPr>
            <w:tcW w:w="3118" w:type="dxa"/>
            <w:vMerge/>
            <w:shd w:val="clear" w:color="auto" w:fill="FFFFFF" w:themeFill="background1"/>
          </w:tcPr>
          <w:p w14:paraId="4A5FC8D3" w14:textId="77777777" w:rsidR="00B53DDF" w:rsidRPr="007B027A" w:rsidRDefault="00B53DDF" w:rsidP="00574E05">
            <w:pPr>
              <w:jc w:val="center"/>
              <w:rPr>
                <w:rFonts w:cstheme="minorHAnsi"/>
                <w:sz w:val="20"/>
                <w:szCs w:val="20"/>
              </w:rPr>
            </w:pPr>
          </w:p>
        </w:tc>
        <w:tc>
          <w:tcPr>
            <w:tcW w:w="426" w:type="dxa"/>
            <w:shd w:val="clear" w:color="auto" w:fill="FFFFFF" w:themeFill="background1"/>
          </w:tcPr>
          <w:p w14:paraId="5DD5A09E" w14:textId="10923CBC" w:rsidR="00B53DDF" w:rsidRPr="007B027A" w:rsidRDefault="004A08EA" w:rsidP="00F92AF7">
            <w:pPr>
              <w:jc w:val="center"/>
              <w:rPr>
                <w:rFonts w:cstheme="minorHAnsi"/>
                <w:sz w:val="20"/>
                <w:szCs w:val="20"/>
              </w:rPr>
            </w:pPr>
            <w:r w:rsidRPr="007B027A">
              <w:rPr>
                <w:rFonts w:cstheme="minorHAnsi"/>
                <w:sz w:val="20"/>
                <w:szCs w:val="20"/>
              </w:rPr>
              <w:t>4</w:t>
            </w:r>
          </w:p>
        </w:tc>
        <w:tc>
          <w:tcPr>
            <w:tcW w:w="3260" w:type="dxa"/>
            <w:shd w:val="clear" w:color="auto" w:fill="FFFFFF" w:themeFill="background1"/>
          </w:tcPr>
          <w:p w14:paraId="57A8170D" w14:textId="610D7F33" w:rsidR="00B53DDF" w:rsidRPr="007B027A" w:rsidRDefault="00B53DDF" w:rsidP="00F92AF7">
            <w:pPr>
              <w:jc w:val="center"/>
              <w:rPr>
                <w:rFonts w:cstheme="minorHAnsi"/>
                <w:sz w:val="20"/>
                <w:szCs w:val="20"/>
              </w:rPr>
            </w:pPr>
          </w:p>
        </w:tc>
      </w:tr>
      <w:tr w:rsidR="00B53DDF" w:rsidRPr="007B027A" w14:paraId="56510752" w14:textId="77777777" w:rsidTr="004A08EA">
        <w:trPr>
          <w:trHeight w:val="43"/>
        </w:trPr>
        <w:tc>
          <w:tcPr>
            <w:tcW w:w="3261" w:type="dxa"/>
            <w:vMerge w:val="restart"/>
            <w:shd w:val="clear" w:color="auto" w:fill="FFFFFF" w:themeFill="background1"/>
          </w:tcPr>
          <w:p w14:paraId="660F4CB7" w14:textId="77777777" w:rsidR="00B53DDF" w:rsidRPr="007B027A" w:rsidRDefault="004A08EA" w:rsidP="00574E05">
            <w:pPr>
              <w:jc w:val="center"/>
              <w:rPr>
                <w:rFonts w:cstheme="minorHAnsi"/>
                <w:b/>
                <w:sz w:val="20"/>
                <w:szCs w:val="20"/>
                <w:u w:val="single"/>
              </w:rPr>
            </w:pPr>
            <w:r w:rsidRPr="007B027A">
              <w:rPr>
                <w:rFonts w:cstheme="minorHAnsi"/>
                <w:b/>
                <w:sz w:val="20"/>
                <w:szCs w:val="20"/>
                <w:highlight w:val="yellow"/>
                <w:u w:val="single"/>
              </w:rPr>
              <w:lastRenderedPageBreak/>
              <w:t>Preparation for Adulthood</w:t>
            </w:r>
          </w:p>
          <w:p w14:paraId="5B96A0B9" w14:textId="77777777" w:rsidR="002848FD" w:rsidRPr="007B027A" w:rsidRDefault="002848FD" w:rsidP="002848FD">
            <w:pPr>
              <w:jc w:val="center"/>
              <w:rPr>
                <w:rFonts w:cstheme="minorHAnsi"/>
                <w:sz w:val="20"/>
                <w:szCs w:val="20"/>
              </w:rPr>
            </w:pPr>
            <w:r w:rsidRPr="007B027A">
              <w:rPr>
                <w:rFonts w:cstheme="minorHAnsi"/>
                <w:sz w:val="20"/>
                <w:szCs w:val="20"/>
              </w:rPr>
              <w:t>Develop independence and self-management skills</w:t>
            </w:r>
          </w:p>
          <w:p w14:paraId="3CA0BC0A" w14:textId="77777777" w:rsidR="002848FD" w:rsidRPr="007B027A" w:rsidRDefault="002848FD" w:rsidP="002848FD">
            <w:pPr>
              <w:jc w:val="center"/>
              <w:rPr>
                <w:rFonts w:cstheme="minorHAnsi"/>
                <w:sz w:val="20"/>
                <w:szCs w:val="20"/>
              </w:rPr>
            </w:pPr>
            <w:r w:rsidRPr="007B027A">
              <w:rPr>
                <w:rFonts w:cstheme="minorHAnsi"/>
                <w:sz w:val="20"/>
                <w:szCs w:val="20"/>
              </w:rPr>
              <w:t>(emotional regulation, decision-making, managing behaviour in different situations)</w:t>
            </w:r>
          </w:p>
          <w:p w14:paraId="7D5A9582" w14:textId="77777777" w:rsidR="002848FD" w:rsidRPr="007B027A" w:rsidRDefault="002848FD" w:rsidP="002848FD">
            <w:pPr>
              <w:jc w:val="center"/>
              <w:rPr>
                <w:rFonts w:cstheme="minorHAnsi"/>
                <w:sz w:val="20"/>
                <w:szCs w:val="20"/>
              </w:rPr>
            </w:pPr>
            <w:r w:rsidRPr="007B027A">
              <w:rPr>
                <w:rFonts w:cstheme="minorHAnsi"/>
                <w:sz w:val="20"/>
                <w:szCs w:val="20"/>
              </w:rPr>
              <w:t>• Build and maintain healthy relationships</w:t>
            </w:r>
          </w:p>
          <w:p w14:paraId="1726A02E" w14:textId="77777777" w:rsidR="002848FD" w:rsidRPr="007B027A" w:rsidRDefault="002848FD" w:rsidP="002848FD">
            <w:pPr>
              <w:jc w:val="center"/>
              <w:rPr>
                <w:rFonts w:cstheme="minorHAnsi"/>
                <w:sz w:val="20"/>
                <w:szCs w:val="20"/>
              </w:rPr>
            </w:pPr>
            <w:r w:rsidRPr="007B027A">
              <w:rPr>
                <w:rFonts w:cstheme="minorHAnsi"/>
                <w:sz w:val="20"/>
                <w:szCs w:val="20"/>
              </w:rPr>
              <w:t>(friendships, boundaries, communication, recognising healthy and unhealthy relationships)</w:t>
            </w:r>
          </w:p>
          <w:p w14:paraId="3FDBB33E" w14:textId="77777777" w:rsidR="002848FD" w:rsidRPr="007B027A" w:rsidRDefault="002848FD" w:rsidP="002848FD">
            <w:pPr>
              <w:jc w:val="center"/>
              <w:rPr>
                <w:rFonts w:cstheme="minorHAnsi"/>
                <w:sz w:val="20"/>
                <w:szCs w:val="20"/>
              </w:rPr>
            </w:pPr>
            <w:r w:rsidRPr="007B027A">
              <w:rPr>
                <w:rFonts w:cstheme="minorHAnsi"/>
                <w:sz w:val="20"/>
                <w:szCs w:val="20"/>
              </w:rPr>
              <w:t>• Understand rights, responsibilities and community expectations</w:t>
            </w:r>
          </w:p>
          <w:p w14:paraId="6A7823A5" w14:textId="77777777" w:rsidR="002848FD" w:rsidRPr="007B027A" w:rsidRDefault="002848FD" w:rsidP="002848FD">
            <w:pPr>
              <w:jc w:val="center"/>
              <w:rPr>
                <w:rFonts w:cstheme="minorHAnsi"/>
                <w:sz w:val="20"/>
                <w:szCs w:val="20"/>
              </w:rPr>
            </w:pPr>
            <w:r w:rsidRPr="007B027A">
              <w:rPr>
                <w:rFonts w:cstheme="minorHAnsi"/>
                <w:sz w:val="20"/>
                <w:szCs w:val="20"/>
              </w:rPr>
              <w:t>(fairness, rules, behaviour in society, respecting others and understanding the law)</w:t>
            </w:r>
          </w:p>
          <w:p w14:paraId="1DFC4DC8" w14:textId="77777777" w:rsidR="002848FD" w:rsidRPr="007B027A" w:rsidRDefault="002848FD" w:rsidP="002848FD">
            <w:pPr>
              <w:jc w:val="center"/>
              <w:rPr>
                <w:rFonts w:cstheme="minorHAnsi"/>
                <w:sz w:val="20"/>
                <w:szCs w:val="20"/>
              </w:rPr>
            </w:pPr>
            <w:r w:rsidRPr="007B027A">
              <w:rPr>
                <w:rFonts w:cstheme="minorHAnsi"/>
                <w:sz w:val="20"/>
                <w:szCs w:val="20"/>
              </w:rPr>
              <w:t>• Recognise risk and keep themselves safe</w:t>
            </w:r>
          </w:p>
          <w:p w14:paraId="7340A727" w14:textId="77777777" w:rsidR="002848FD" w:rsidRPr="007B027A" w:rsidRDefault="002848FD" w:rsidP="002848FD">
            <w:pPr>
              <w:jc w:val="center"/>
              <w:rPr>
                <w:rFonts w:cstheme="minorHAnsi"/>
                <w:sz w:val="20"/>
                <w:szCs w:val="20"/>
              </w:rPr>
            </w:pPr>
            <w:r w:rsidRPr="007B027A">
              <w:rPr>
                <w:rFonts w:cstheme="minorHAnsi"/>
                <w:sz w:val="20"/>
                <w:szCs w:val="20"/>
              </w:rPr>
              <w:t>(safe/unsafe situations and people, online and offline risks, personal safety awareness)</w:t>
            </w:r>
          </w:p>
          <w:p w14:paraId="12597789" w14:textId="77777777" w:rsidR="002848FD" w:rsidRPr="007B027A" w:rsidRDefault="002848FD" w:rsidP="002848FD">
            <w:pPr>
              <w:jc w:val="center"/>
              <w:rPr>
                <w:rFonts w:cstheme="minorHAnsi"/>
                <w:sz w:val="20"/>
                <w:szCs w:val="20"/>
              </w:rPr>
            </w:pPr>
            <w:r w:rsidRPr="007B027A">
              <w:rPr>
                <w:rFonts w:cstheme="minorHAnsi"/>
                <w:sz w:val="20"/>
                <w:szCs w:val="20"/>
              </w:rPr>
              <w:t>• Know how to access support and build support networks</w:t>
            </w:r>
          </w:p>
          <w:p w14:paraId="362CF795" w14:textId="0D4B79B2" w:rsidR="004A08EA" w:rsidRPr="007B027A" w:rsidRDefault="002848FD" w:rsidP="002848FD">
            <w:pPr>
              <w:jc w:val="center"/>
              <w:rPr>
                <w:rFonts w:cstheme="minorHAnsi"/>
                <w:sz w:val="20"/>
                <w:szCs w:val="20"/>
              </w:rPr>
            </w:pPr>
            <w:r w:rsidRPr="007B027A">
              <w:rPr>
                <w:rFonts w:cstheme="minorHAnsi"/>
                <w:sz w:val="20"/>
                <w:szCs w:val="20"/>
              </w:rPr>
              <w:t>(help-seeking, trusted adults, understanding where to go for help in different situations)</w:t>
            </w:r>
          </w:p>
        </w:tc>
        <w:tc>
          <w:tcPr>
            <w:tcW w:w="2977" w:type="dxa"/>
            <w:vMerge/>
            <w:shd w:val="clear" w:color="auto" w:fill="FFFFFF" w:themeFill="background1"/>
          </w:tcPr>
          <w:p w14:paraId="7622D482" w14:textId="77777777" w:rsidR="00B53DDF" w:rsidRPr="007B027A" w:rsidRDefault="00B53DDF" w:rsidP="00F92AF7">
            <w:pPr>
              <w:jc w:val="center"/>
              <w:rPr>
                <w:rFonts w:cstheme="minorHAnsi"/>
                <w:sz w:val="20"/>
                <w:szCs w:val="20"/>
              </w:rPr>
            </w:pPr>
          </w:p>
        </w:tc>
        <w:tc>
          <w:tcPr>
            <w:tcW w:w="2835" w:type="dxa"/>
            <w:vMerge/>
            <w:shd w:val="clear" w:color="auto" w:fill="FFFFFF" w:themeFill="background1"/>
          </w:tcPr>
          <w:p w14:paraId="313F8713" w14:textId="77777777" w:rsidR="00B53DDF" w:rsidRPr="007B027A" w:rsidRDefault="00B53DDF" w:rsidP="00574E05">
            <w:pPr>
              <w:jc w:val="center"/>
              <w:rPr>
                <w:rFonts w:cstheme="minorHAnsi"/>
                <w:sz w:val="20"/>
                <w:szCs w:val="20"/>
              </w:rPr>
            </w:pPr>
          </w:p>
        </w:tc>
        <w:tc>
          <w:tcPr>
            <w:tcW w:w="3118" w:type="dxa"/>
            <w:vMerge/>
            <w:shd w:val="clear" w:color="auto" w:fill="FFFFFF" w:themeFill="background1"/>
          </w:tcPr>
          <w:p w14:paraId="6D2DA384" w14:textId="77777777" w:rsidR="00B53DDF" w:rsidRPr="007B027A" w:rsidRDefault="00B53DDF" w:rsidP="00574E05">
            <w:pPr>
              <w:jc w:val="center"/>
              <w:rPr>
                <w:rFonts w:cstheme="minorHAnsi"/>
                <w:sz w:val="20"/>
                <w:szCs w:val="20"/>
              </w:rPr>
            </w:pPr>
          </w:p>
        </w:tc>
        <w:tc>
          <w:tcPr>
            <w:tcW w:w="426" w:type="dxa"/>
            <w:shd w:val="clear" w:color="auto" w:fill="FFFFFF" w:themeFill="background1"/>
          </w:tcPr>
          <w:p w14:paraId="7B993200" w14:textId="5530A3AE" w:rsidR="00B53DDF" w:rsidRPr="007B027A" w:rsidRDefault="004A08EA" w:rsidP="00F92AF7">
            <w:pPr>
              <w:jc w:val="center"/>
              <w:rPr>
                <w:rFonts w:cstheme="minorHAnsi"/>
                <w:sz w:val="20"/>
                <w:szCs w:val="20"/>
              </w:rPr>
            </w:pPr>
            <w:r w:rsidRPr="007B027A">
              <w:rPr>
                <w:rFonts w:cstheme="minorHAnsi"/>
                <w:sz w:val="20"/>
                <w:szCs w:val="20"/>
              </w:rPr>
              <w:t>5</w:t>
            </w:r>
          </w:p>
        </w:tc>
        <w:tc>
          <w:tcPr>
            <w:tcW w:w="3260" w:type="dxa"/>
            <w:shd w:val="clear" w:color="auto" w:fill="FFFFFF" w:themeFill="background1"/>
          </w:tcPr>
          <w:p w14:paraId="38EE0B0A" w14:textId="77777777" w:rsidR="004A08EA" w:rsidRPr="007B027A" w:rsidRDefault="004A08EA" w:rsidP="004A08EA">
            <w:pPr>
              <w:jc w:val="center"/>
              <w:rPr>
                <w:rFonts w:cstheme="minorHAnsi"/>
                <w:sz w:val="20"/>
                <w:szCs w:val="20"/>
              </w:rPr>
            </w:pPr>
            <w:r w:rsidRPr="007B027A">
              <w:rPr>
                <w:rFonts w:cstheme="minorHAnsi"/>
                <w:sz w:val="20"/>
                <w:szCs w:val="20"/>
              </w:rPr>
              <w:t>Developing soft skills needed for the workplace:</w:t>
            </w:r>
          </w:p>
          <w:p w14:paraId="3457C53D" w14:textId="77777777" w:rsidR="004A08EA" w:rsidRPr="007B027A" w:rsidRDefault="004A08EA" w:rsidP="004A08EA">
            <w:pPr>
              <w:jc w:val="center"/>
              <w:rPr>
                <w:rFonts w:cstheme="minorHAnsi"/>
                <w:sz w:val="20"/>
                <w:szCs w:val="20"/>
              </w:rPr>
            </w:pPr>
            <w:r w:rsidRPr="007B027A">
              <w:rPr>
                <w:rFonts w:cstheme="minorHAnsi"/>
                <w:sz w:val="20"/>
                <w:szCs w:val="20"/>
              </w:rPr>
              <w:t>Communication</w:t>
            </w:r>
          </w:p>
          <w:p w14:paraId="26367287" w14:textId="77777777" w:rsidR="004A08EA" w:rsidRPr="007B027A" w:rsidRDefault="004A08EA" w:rsidP="004A08EA">
            <w:pPr>
              <w:jc w:val="center"/>
              <w:rPr>
                <w:rFonts w:cstheme="minorHAnsi"/>
                <w:sz w:val="20"/>
                <w:szCs w:val="20"/>
              </w:rPr>
            </w:pPr>
            <w:r w:rsidRPr="007B027A">
              <w:rPr>
                <w:rFonts w:cstheme="minorHAnsi"/>
                <w:sz w:val="20"/>
                <w:szCs w:val="20"/>
              </w:rPr>
              <w:t>Respect</w:t>
            </w:r>
          </w:p>
          <w:p w14:paraId="0AE6E0F7" w14:textId="11D475D2" w:rsidR="00B53DDF" w:rsidRPr="007B027A" w:rsidRDefault="004A08EA" w:rsidP="004A08EA">
            <w:pPr>
              <w:jc w:val="center"/>
              <w:rPr>
                <w:rFonts w:cstheme="minorHAnsi"/>
                <w:sz w:val="20"/>
                <w:szCs w:val="20"/>
              </w:rPr>
            </w:pPr>
            <w:r w:rsidRPr="007B027A">
              <w:rPr>
                <w:rFonts w:cstheme="minorHAnsi"/>
                <w:sz w:val="20"/>
                <w:szCs w:val="20"/>
              </w:rPr>
              <w:t>Teamwork</w:t>
            </w:r>
          </w:p>
        </w:tc>
      </w:tr>
      <w:tr w:rsidR="00B53DDF" w:rsidRPr="007B027A" w14:paraId="5EF75817" w14:textId="77777777" w:rsidTr="004A08EA">
        <w:trPr>
          <w:trHeight w:val="43"/>
        </w:trPr>
        <w:tc>
          <w:tcPr>
            <w:tcW w:w="3261" w:type="dxa"/>
            <w:vMerge/>
            <w:shd w:val="clear" w:color="auto" w:fill="FFFFFF" w:themeFill="background1"/>
          </w:tcPr>
          <w:p w14:paraId="7D92B957" w14:textId="77777777" w:rsidR="00B53DDF" w:rsidRPr="007B027A" w:rsidRDefault="00B53DDF" w:rsidP="00574E05">
            <w:pPr>
              <w:jc w:val="center"/>
              <w:rPr>
                <w:rFonts w:cstheme="minorHAnsi"/>
                <w:sz w:val="20"/>
                <w:szCs w:val="20"/>
              </w:rPr>
            </w:pPr>
          </w:p>
        </w:tc>
        <w:tc>
          <w:tcPr>
            <w:tcW w:w="2977" w:type="dxa"/>
            <w:vMerge/>
            <w:shd w:val="clear" w:color="auto" w:fill="FFFFFF" w:themeFill="background1"/>
          </w:tcPr>
          <w:p w14:paraId="00DD35AC" w14:textId="77777777" w:rsidR="00B53DDF" w:rsidRPr="007B027A" w:rsidRDefault="00B53DDF" w:rsidP="00F92AF7">
            <w:pPr>
              <w:jc w:val="center"/>
              <w:rPr>
                <w:rFonts w:cstheme="minorHAnsi"/>
                <w:sz w:val="20"/>
                <w:szCs w:val="20"/>
              </w:rPr>
            </w:pPr>
          </w:p>
        </w:tc>
        <w:tc>
          <w:tcPr>
            <w:tcW w:w="2835" w:type="dxa"/>
            <w:vMerge/>
            <w:shd w:val="clear" w:color="auto" w:fill="FFFFFF" w:themeFill="background1"/>
          </w:tcPr>
          <w:p w14:paraId="4160ACB9" w14:textId="77777777" w:rsidR="00B53DDF" w:rsidRPr="007B027A" w:rsidRDefault="00B53DDF" w:rsidP="00574E05">
            <w:pPr>
              <w:jc w:val="center"/>
              <w:rPr>
                <w:rFonts w:cstheme="minorHAnsi"/>
                <w:sz w:val="20"/>
                <w:szCs w:val="20"/>
              </w:rPr>
            </w:pPr>
          </w:p>
        </w:tc>
        <w:tc>
          <w:tcPr>
            <w:tcW w:w="3118" w:type="dxa"/>
            <w:vMerge/>
            <w:shd w:val="clear" w:color="auto" w:fill="FFFFFF" w:themeFill="background1"/>
          </w:tcPr>
          <w:p w14:paraId="34CF199D" w14:textId="77777777" w:rsidR="00B53DDF" w:rsidRPr="007B027A" w:rsidRDefault="00B53DDF" w:rsidP="00574E05">
            <w:pPr>
              <w:jc w:val="center"/>
              <w:rPr>
                <w:rFonts w:cstheme="minorHAnsi"/>
                <w:sz w:val="20"/>
                <w:szCs w:val="20"/>
              </w:rPr>
            </w:pPr>
          </w:p>
        </w:tc>
        <w:tc>
          <w:tcPr>
            <w:tcW w:w="426" w:type="dxa"/>
            <w:shd w:val="clear" w:color="auto" w:fill="FFFFFF" w:themeFill="background1"/>
          </w:tcPr>
          <w:p w14:paraId="2C76A374" w14:textId="46042A92" w:rsidR="00B53DDF" w:rsidRPr="007B027A" w:rsidRDefault="004A08EA" w:rsidP="00F92AF7">
            <w:pPr>
              <w:jc w:val="center"/>
              <w:rPr>
                <w:rFonts w:cstheme="minorHAnsi"/>
                <w:sz w:val="20"/>
                <w:szCs w:val="20"/>
              </w:rPr>
            </w:pPr>
            <w:r w:rsidRPr="007B027A">
              <w:rPr>
                <w:rFonts w:cstheme="minorHAnsi"/>
                <w:sz w:val="20"/>
                <w:szCs w:val="20"/>
              </w:rPr>
              <w:t>6</w:t>
            </w:r>
          </w:p>
        </w:tc>
        <w:tc>
          <w:tcPr>
            <w:tcW w:w="3260" w:type="dxa"/>
            <w:shd w:val="clear" w:color="auto" w:fill="FFFFFF" w:themeFill="background1"/>
          </w:tcPr>
          <w:p w14:paraId="08166A44" w14:textId="3E26C9CA" w:rsidR="00B53DDF" w:rsidRPr="007B027A" w:rsidRDefault="004A08EA" w:rsidP="00F92AF7">
            <w:pPr>
              <w:jc w:val="center"/>
              <w:rPr>
                <w:rFonts w:cstheme="minorHAnsi"/>
                <w:sz w:val="20"/>
                <w:szCs w:val="20"/>
              </w:rPr>
            </w:pPr>
            <w:r w:rsidRPr="007B027A">
              <w:rPr>
                <w:rFonts w:cstheme="minorHAnsi"/>
                <w:sz w:val="20"/>
                <w:szCs w:val="20"/>
              </w:rPr>
              <w:t>Understanding appropriate behaviour, relationships, and responsibility</w:t>
            </w:r>
          </w:p>
        </w:tc>
      </w:tr>
      <w:tr w:rsidR="00B53DDF" w:rsidRPr="007B027A" w14:paraId="4FAD2592" w14:textId="77777777" w:rsidTr="004A08EA">
        <w:trPr>
          <w:trHeight w:val="43"/>
        </w:trPr>
        <w:tc>
          <w:tcPr>
            <w:tcW w:w="3261" w:type="dxa"/>
            <w:vMerge/>
            <w:shd w:val="clear" w:color="auto" w:fill="FFFFFF" w:themeFill="background1"/>
          </w:tcPr>
          <w:p w14:paraId="51FB5CB2" w14:textId="77777777" w:rsidR="00B53DDF" w:rsidRPr="007B027A" w:rsidRDefault="00B53DDF" w:rsidP="00574E05">
            <w:pPr>
              <w:jc w:val="center"/>
              <w:rPr>
                <w:rFonts w:cstheme="minorHAnsi"/>
                <w:sz w:val="20"/>
                <w:szCs w:val="20"/>
              </w:rPr>
            </w:pPr>
          </w:p>
        </w:tc>
        <w:tc>
          <w:tcPr>
            <w:tcW w:w="2977" w:type="dxa"/>
            <w:vMerge/>
            <w:shd w:val="clear" w:color="auto" w:fill="FFFFFF" w:themeFill="background1"/>
          </w:tcPr>
          <w:p w14:paraId="331FF98C" w14:textId="77777777" w:rsidR="00B53DDF" w:rsidRPr="007B027A" w:rsidRDefault="00B53DDF" w:rsidP="00F92AF7">
            <w:pPr>
              <w:jc w:val="center"/>
              <w:rPr>
                <w:rFonts w:cstheme="minorHAnsi"/>
                <w:sz w:val="20"/>
                <w:szCs w:val="20"/>
              </w:rPr>
            </w:pPr>
          </w:p>
        </w:tc>
        <w:tc>
          <w:tcPr>
            <w:tcW w:w="2835" w:type="dxa"/>
            <w:vMerge/>
            <w:shd w:val="clear" w:color="auto" w:fill="FFFFFF" w:themeFill="background1"/>
          </w:tcPr>
          <w:p w14:paraId="6CB54460" w14:textId="77777777" w:rsidR="00B53DDF" w:rsidRPr="007B027A" w:rsidRDefault="00B53DDF" w:rsidP="00574E05">
            <w:pPr>
              <w:jc w:val="center"/>
              <w:rPr>
                <w:rFonts w:cstheme="minorHAnsi"/>
                <w:sz w:val="20"/>
                <w:szCs w:val="20"/>
              </w:rPr>
            </w:pPr>
          </w:p>
        </w:tc>
        <w:tc>
          <w:tcPr>
            <w:tcW w:w="3118" w:type="dxa"/>
            <w:vMerge/>
            <w:shd w:val="clear" w:color="auto" w:fill="FFFFFF" w:themeFill="background1"/>
          </w:tcPr>
          <w:p w14:paraId="010D12E3" w14:textId="77777777" w:rsidR="00B53DDF" w:rsidRPr="007B027A" w:rsidRDefault="00B53DDF" w:rsidP="00574E05">
            <w:pPr>
              <w:jc w:val="center"/>
              <w:rPr>
                <w:rFonts w:cstheme="minorHAnsi"/>
                <w:sz w:val="20"/>
                <w:szCs w:val="20"/>
              </w:rPr>
            </w:pPr>
          </w:p>
        </w:tc>
        <w:tc>
          <w:tcPr>
            <w:tcW w:w="426" w:type="dxa"/>
            <w:shd w:val="clear" w:color="auto" w:fill="FFFFFF" w:themeFill="background1"/>
          </w:tcPr>
          <w:p w14:paraId="143AEA53" w14:textId="28E1ED25" w:rsidR="00B53DDF" w:rsidRPr="007B027A" w:rsidRDefault="004A08EA" w:rsidP="00F92AF7">
            <w:pPr>
              <w:jc w:val="center"/>
              <w:rPr>
                <w:rFonts w:cstheme="minorHAnsi"/>
                <w:sz w:val="20"/>
                <w:szCs w:val="20"/>
              </w:rPr>
            </w:pPr>
            <w:r w:rsidRPr="007B027A">
              <w:rPr>
                <w:rFonts w:cstheme="minorHAnsi"/>
                <w:sz w:val="20"/>
                <w:szCs w:val="20"/>
              </w:rPr>
              <w:t>7</w:t>
            </w:r>
          </w:p>
        </w:tc>
        <w:tc>
          <w:tcPr>
            <w:tcW w:w="3260" w:type="dxa"/>
            <w:shd w:val="clear" w:color="auto" w:fill="FFFFFF" w:themeFill="background1"/>
          </w:tcPr>
          <w:p w14:paraId="6D9A3341" w14:textId="1A0D8884" w:rsidR="00B53DDF" w:rsidRPr="007B027A" w:rsidRDefault="00B53DDF" w:rsidP="00F92AF7">
            <w:pPr>
              <w:jc w:val="center"/>
              <w:rPr>
                <w:rFonts w:cstheme="minorHAnsi"/>
                <w:sz w:val="20"/>
                <w:szCs w:val="20"/>
              </w:rPr>
            </w:pPr>
          </w:p>
        </w:tc>
      </w:tr>
      <w:tr w:rsidR="00B53DDF" w:rsidRPr="007B027A" w14:paraId="18F4CFD7" w14:textId="77777777" w:rsidTr="004A08EA">
        <w:trPr>
          <w:trHeight w:val="43"/>
        </w:trPr>
        <w:tc>
          <w:tcPr>
            <w:tcW w:w="3261" w:type="dxa"/>
            <w:vMerge/>
            <w:shd w:val="clear" w:color="auto" w:fill="FFFFFF" w:themeFill="background1"/>
          </w:tcPr>
          <w:p w14:paraId="40873911" w14:textId="77777777" w:rsidR="00B53DDF" w:rsidRPr="007B027A" w:rsidRDefault="00B53DDF" w:rsidP="00574E05">
            <w:pPr>
              <w:jc w:val="center"/>
              <w:rPr>
                <w:rFonts w:cstheme="minorHAnsi"/>
                <w:sz w:val="20"/>
                <w:szCs w:val="20"/>
              </w:rPr>
            </w:pPr>
          </w:p>
        </w:tc>
        <w:tc>
          <w:tcPr>
            <w:tcW w:w="2977" w:type="dxa"/>
            <w:vMerge/>
            <w:shd w:val="clear" w:color="auto" w:fill="FFFFFF" w:themeFill="background1"/>
          </w:tcPr>
          <w:p w14:paraId="1EA511A7" w14:textId="77777777" w:rsidR="00B53DDF" w:rsidRPr="007B027A" w:rsidRDefault="00B53DDF" w:rsidP="00F92AF7">
            <w:pPr>
              <w:jc w:val="center"/>
              <w:rPr>
                <w:rFonts w:cstheme="minorHAnsi"/>
                <w:sz w:val="20"/>
                <w:szCs w:val="20"/>
              </w:rPr>
            </w:pPr>
          </w:p>
        </w:tc>
        <w:tc>
          <w:tcPr>
            <w:tcW w:w="2835" w:type="dxa"/>
            <w:vMerge/>
            <w:shd w:val="clear" w:color="auto" w:fill="FFFFFF" w:themeFill="background1"/>
          </w:tcPr>
          <w:p w14:paraId="3DA2EA4B" w14:textId="77777777" w:rsidR="00B53DDF" w:rsidRPr="007B027A" w:rsidRDefault="00B53DDF" w:rsidP="00574E05">
            <w:pPr>
              <w:jc w:val="center"/>
              <w:rPr>
                <w:rFonts w:cstheme="minorHAnsi"/>
                <w:sz w:val="20"/>
                <w:szCs w:val="20"/>
              </w:rPr>
            </w:pPr>
          </w:p>
        </w:tc>
        <w:tc>
          <w:tcPr>
            <w:tcW w:w="3118" w:type="dxa"/>
            <w:vMerge/>
            <w:shd w:val="clear" w:color="auto" w:fill="FFFFFF" w:themeFill="background1"/>
          </w:tcPr>
          <w:p w14:paraId="2E0302AF" w14:textId="77777777" w:rsidR="00B53DDF" w:rsidRPr="007B027A" w:rsidRDefault="00B53DDF" w:rsidP="00574E05">
            <w:pPr>
              <w:jc w:val="center"/>
              <w:rPr>
                <w:rFonts w:cstheme="minorHAnsi"/>
                <w:sz w:val="20"/>
                <w:szCs w:val="20"/>
              </w:rPr>
            </w:pPr>
          </w:p>
        </w:tc>
        <w:tc>
          <w:tcPr>
            <w:tcW w:w="426" w:type="dxa"/>
            <w:shd w:val="clear" w:color="auto" w:fill="FFFFFF" w:themeFill="background1"/>
          </w:tcPr>
          <w:p w14:paraId="151CF236" w14:textId="7E537091" w:rsidR="00B53DDF" w:rsidRPr="007B027A" w:rsidRDefault="004A08EA" w:rsidP="00F92AF7">
            <w:pPr>
              <w:jc w:val="center"/>
              <w:rPr>
                <w:rFonts w:cstheme="minorHAnsi"/>
                <w:sz w:val="20"/>
                <w:szCs w:val="20"/>
              </w:rPr>
            </w:pPr>
            <w:r w:rsidRPr="007B027A">
              <w:rPr>
                <w:rFonts w:cstheme="minorHAnsi"/>
                <w:sz w:val="20"/>
                <w:szCs w:val="20"/>
              </w:rPr>
              <w:t>8</w:t>
            </w:r>
          </w:p>
        </w:tc>
        <w:tc>
          <w:tcPr>
            <w:tcW w:w="3260" w:type="dxa"/>
            <w:shd w:val="clear" w:color="auto" w:fill="FFFFFF" w:themeFill="background1"/>
          </w:tcPr>
          <w:p w14:paraId="5D9ABD06" w14:textId="77777777" w:rsidR="004A08EA" w:rsidRPr="007B027A" w:rsidRDefault="004A08EA" w:rsidP="004A08EA">
            <w:pPr>
              <w:jc w:val="center"/>
              <w:rPr>
                <w:rFonts w:cstheme="minorHAnsi"/>
                <w:sz w:val="20"/>
                <w:szCs w:val="20"/>
              </w:rPr>
            </w:pPr>
            <w:r w:rsidRPr="007B027A">
              <w:rPr>
                <w:rFonts w:cstheme="minorHAnsi"/>
                <w:sz w:val="20"/>
                <w:szCs w:val="20"/>
              </w:rPr>
              <w:t>Knowing how to seek help and guidance</w:t>
            </w:r>
          </w:p>
          <w:p w14:paraId="448AB955" w14:textId="1452655A" w:rsidR="00B53DDF" w:rsidRPr="007B027A" w:rsidRDefault="004A08EA" w:rsidP="004A08EA">
            <w:pPr>
              <w:jc w:val="center"/>
              <w:rPr>
                <w:rFonts w:cstheme="minorHAnsi"/>
                <w:sz w:val="20"/>
                <w:szCs w:val="20"/>
              </w:rPr>
            </w:pPr>
            <w:r w:rsidRPr="007B027A">
              <w:rPr>
                <w:rFonts w:cstheme="minorHAnsi"/>
                <w:sz w:val="20"/>
                <w:szCs w:val="20"/>
              </w:rPr>
              <w:t>Building support networks</w:t>
            </w:r>
          </w:p>
        </w:tc>
      </w:tr>
    </w:tbl>
    <w:p w14:paraId="4B94D5A5" w14:textId="77777777" w:rsidR="00FB139E" w:rsidRPr="007B027A" w:rsidRDefault="00FB139E" w:rsidP="0047437A">
      <w:pPr>
        <w:pStyle w:val="SoWBody"/>
        <w:spacing w:before="0" w:line="240" w:lineRule="auto"/>
        <w:rPr>
          <w:rFonts w:asciiTheme="minorHAnsi" w:hAnsiTheme="minorHAnsi" w:cstheme="minorHAnsi"/>
          <w:sz w:val="20"/>
        </w:rPr>
      </w:pPr>
    </w:p>
    <w:tbl>
      <w:tblPr>
        <w:tblStyle w:val="TableGrid"/>
        <w:tblW w:w="15735" w:type="dxa"/>
        <w:tblInd w:w="-856" w:type="dxa"/>
        <w:tblLook w:val="04A0" w:firstRow="1" w:lastRow="0" w:firstColumn="1" w:lastColumn="0" w:noHBand="0" w:noVBand="1"/>
      </w:tblPr>
      <w:tblGrid>
        <w:gridCol w:w="15735"/>
      </w:tblGrid>
      <w:tr w:rsidR="00097312" w:rsidRPr="007B027A" w14:paraId="1F2DF528" w14:textId="09E68F2F" w:rsidTr="00FD0B62">
        <w:trPr>
          <w:trHeight w:val="241"/>
        </w:trPr>
        <w:tc>
          <w:tcPr>
            <w:tcW w:w="15735" w:type="dxa"/>
            <w:shd w:val="clear" w:color="auto" w:fill="9CC2E5" w:themeFill="accent1" w:themeFillTint="99"/>
          </w:tcPr>
          <w:p w14:paraId="6D0FB6CB" w14:textId="7D9B412F" w:rsidR="00097312" w:rsidRPr="007B027A" w:rsidRDefault="00097312" w:rsidP="48A58759">
            <w:pPr>
              <w:autoSpaceDE w:val="0"/>
              <w:autoSpaceDN w:val="0"/>
              <w:adjustRightInd w:val="0"/>
              <w:spacing w:before="60" w:after="60"/>
              <w:jc w:val="center"/>
              <w:rPr>
                <w:rFonts w:cstheme="minorHAnsi"/>
                <w:b/>
                <w:bCs/>
                <w:sz w:val="20"/>
                <w:szCs w:val="20"/>
              </w:rPr>
            </w:pPr>
            <w:r w:rsidRPr="007B027A">
              <w:rPr>
                <w:rFonts w:cstheme="minorHAnsi"/>
                <w:b/>
                <w:bCs/>
                <w:sz w:val="20"/>
                <w:szCs w:val="20"/>
              </w:rPr>
              <w:t>ASSESSMENT</w:t>
            </w:r>
            <w:r w:rsidR="004A08EA" w:rsidRPr="007B027A">
              <w:rPr>
                <w:rFonts w:cstheme="minorHAnsi"/>
                <w:b/>
                <w:bCs/>
                <w:sz w:val="20"/>
                <w:szCs w:val="20"/>
              </w:rPr>
              <w:t xml:space="preserve"> LINKS TO STATUTORY GUIDANCE</w:t>
            </w:r>
          </w:p>
        </w:tc>
      </w:tr>
    </w:tbl>
    <w:tbl>
      <w:tblPr>
        <w:tblW w:w="15735" w:type="dxa"/>
        <w:tblCellSpacing w:w="15" w:type="dxa"/>
        <w:tblInd w:w="-859" w:type="dxa"/>
        <w:tblCellMar>
          <w:top w:w="15" w:type="dxa"/>
          <w:left w:w="15" w:type="dxa"/>
          <w:bottom w:w="15" w:type="dxa"/>
          <w:right w:w="15" w:type="dxa"/>
        </w:tblCellMar>
        <w:tblLook w:val="04A0" w:firstRow="1" w:lastRow="0" w:firstColumn="1" w:lastColumn="0" w:noHBand="0" w:noVBand="1"/>
      </w:tblPr>
      <w:tblGrid>
        <w:gridCol w:w="4478"/>
        <w:gridCol w:w="11257"/>
      </w:tblGrid>
      <w:tr w:rsidR="002848FD" w:rsidRPr="002848FD" w14:paraId="63A76D1E" w14:textId="77777777" w:rsidTr="007B027A">
        <w:trPr>
          <w:tblCellSpacing w:w="15" w:type="dxa"/>
        </w:trPr>
        <w:tc>
          <w:tcPr>
            <w:tcW w:w="4433"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63778E4D" w14:textId="2903BE76" w:rsidR="002848FD" w:rsidRPr="002848FD" w:rsidRDefault="007B027A" w:rsidP="002848FD">
            <w:pPr>
              <w:spacing w:after="0" w:line="240" w:lineRule="auto"/>
              <w:jc w:val="center"/>
              <w:rPr>
                <w:rFonts w:eastAsia="Times New Roman" w:cstheme="minorHAnsi"/>
                <w:b/>
                <w:bCs/>
                <w:sz w:val="20"/>
                <w:szCs w:val="20"/>
                <w:lang w:eastAsia="en-GB"/>
              </w:rPr>
            </w:pPr>
            <w:r w:rsidRPr="007B027A">
              <w:rPr>
                <w:rFonts w:eastAsia="Times New Roman" w:cstheme="minorHAnsi"/>
                <w:b/>
                <w:bCs/>
                <w:sz w:val="20"/>
                <w:szCs w:val="20"/>
                <w:lang w:eastAsia="en-GB"/>
              </w:rPr>
              <w:t>Fa</w:t>
            </w:r>
            <w:r w:rsidR="002848FD" w:rsidRPr="007B027A">
              <w:rPr>
                <w:rFonts w:eastAsia="Times New Roman" w:cstheme="minorHAnsi"/>
                <w:b/>
                <w:bCs/>
                <w:sz w:val="20"/>
                <w:szCs w:val="20"/>
                <w:lang w:eastAsia="en-GB"/>
              </w:rPr>
              <w:t>milies</w:t>
            </w:r>
          </w:p>
        </w:tc>
        <w:tc>
          <w:tcPr>
            <w:tcW w:w="11212" w:type="dxa"/>
            <w:tcBorders>
              <w:top w:val="single" w:sz="6" w:space="0" w:color="E6E6E6"/>
              <w:left w:val="single" w:sz="6" w:space="0" w:color="E6E6E6"/>
              <w:bottom w:val="single" w:sz="6" w:space="0" w:color="E6E6E6"/>
              <w:right w:val="single" w:sz="6" w:space="0" w:color="E6E6E6"/>
            </w:tcBorders>
            <w:vAlign w:val="center"/>
            <w:hideMark/>
          </w:tcPr>
          <w:p w14:paraId="7C9B0F50" w14:textId="77777777" w:rsidR="002848FD" w:rsidRPr="002848FD" w:rsidRDefault="002848FD" w:rsidP="002848FD">
            <w:pPr>
              <w:spacing w:after="0" w:line="240" w:lineRule="auto"/>
              <w:rPr>
                <w:rFonts w:eastAsia="Times New Roman" w:cstheme="minorHAnsi"/>
                <w:sz w:val="20"/>
                <w:szCs w:val="20"/>
                <w:lang w:eastAsia="en-GB"/>
              </w:rPr>
            </w:pPr>
            <w:r w:rsidRPr="002848FD">
              <w:rPr>
                <w:rFonts w:eastAsia="Times New Roman" w:cstheme="minorHAnsi"/>
                <w:sz w:val="20"/>
                <w:szCs w:val="20"/>
                <w:lang w:eastAsia="en-GB"/>
              </w:rPr>
              <w:t xml:space="preserve">• That there are different types of committed, stable relationships </w:t>
            </w:r>
            <w:r w:rsidRPr="002848FD">
              <w:rPr>
                <w:rFonts w:eastAsia="Times New Roman" w:cstheme="minorHAnsi"/>
                <w:sz w:val="20"/>
                <w:szCs w:val="20"/>
                <w:lang w:eastAsia="en-GB"/>
              </w:rPr>
              <w:br/>
              <w:t xml:space="preserve">• How families and relationships change over time </w:t>
            </w:r>
            <w:r w:rsidRPr="002848FD">
              <w:rPr>
                <w:rFonts w:eastAsia="Times New Roman" w:cstheme="minorHAnsi"/>
                <w:sz w:val="20"/>
                <w:szCs w:val="20"/>
                <w:lang w:eastAsia="en-GB"/>
              </w:rPr>
              <w:br/>
              <w:t>• How relationships contribute to wellbeing</w:t>
            </w:r>
          </w:p>
        </w:tc>
      </w:tr>
      <w:tr w:rsidR="002848FD" w:rsidRPr="002848FD" w14:paraId="33F4CE4E" w14:textId="77777777" w:rsidTr="007B027A">
        <w:trPr>
          <w:tblCellSpacing w:w="15" w:type="dxa"/>
        </w:trPr>
        <w:tc>
          <w:tcPr>
            <w:tcW w:w="4433"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2911F7E2" w14:textId="77777777" w:rsidR="002848FD" w:rsidRPr="002848FD" w:rsidRDefault="002848FD" w:rsidP="002848FD">
            <w:pPr>
              <w:spacing w:after="0" w:line="240" w:lineRule="auto"/>
              <w:jc w:val="center"/>
              <w:rPr>
                <w:rFonts w:eastAsia="Times New Roman" w:cstheme="minorHAnsi"/>
                <w:b/>
                <w:bCs/>
                <w:sz w:val="20"/>
                <w:szCs w:val="20"/>
                <w:lang w:eastAsia="en-GB"/>
              </w:rPr>
            </w:pPr>
            <w:r w:rsidRPr="007B027A">
              <w:rPr>
                <w:rFonts w:eastAsia="Times New Roman" w:cstheme="minorHAnsi"/>
                <w:b/>
                <w:bCs/>
                <w:sz w:val="20"/>
                <w:szCs w:val="20"/>
                <w:lang w:eastAsia="en-GB"/>
              </w:rPr>
              <w:t>Respectful Relationships</w:t>
            </w:r>
          </w:p>
        </w:tc>
        <w:tc>
          <w:tcPr>
            <w:tcW w:w="11212" w:type="dxa"/>
            <w:tcBorders>
              <w:top w:val="single" w:sz="6" w:space="0" w:color="E6E6E6"/>
              <w:left w:val="single" w:sz="6" w:space="0" w:color="E6E6E6"/>
              <w:bottom w:val="single" w:sz="6" w:space="0" w:color="E6E6E6"/>
              <w:right w:val="single" w:sz="6" w:space="0" w:color="E6E6E6"/>
            </w:tcBorders>
            <w:vAlign w:val="center"/>
            <w:hideMark/>
          </w:tcPr>
          <w:p w14:paraId="315F66BA" w14:textId="77777777" w:rsidR="002848FD" w:rsidRPr="002848FD" w:rsidRDefault="002848FD" w:rsidP="002848FD">
            <w:pPr>
              <w:spacing w:after="0" w:line="240" w:lineRule="auto"/>
              <w:rPr>
                <w:rFonts w:eastAsia="Times New Roman" w:cstheme="minorHAnsi"/>
                <w:sz w:val="20"/>
                <w:szCs w:val="20"/>
                <w:lang w:eastAsia="en-GB"/>
              </w:rPr>
            </w:pPr>
            <w:r w:rsidRPr="002848FD">
              <w:rPr>
                <w:rFonts w:eastAsia="Times New Roman" w:cstheme="minorHAnsi"/>
                <w:sz w:val="20"/>
                <w:szCs w:val="20"/>
                <w:lang w:eastAsia="en-GB"/>
              </w:rPr>
              <w:t xml:space="preserve">• Characteristics of positive relationships (respect, trust, boundaries, kindness) </w:t>
            </w:r>
            <w:r w:rsidRPr="002848FD">
              <w:rPr>
                <w:rFonts w:eastAsia="Times New Roman" w:cstheme="minorHAnsi"/>
                <w:sz w:val="20"/>
                <w:szCs w:val="20"/>
                <w:lang w:eastAsia="en-GB"/>
              </w:rPr>
              <w:br/>
              <w:t xml:space="preserve">• How to build and maintain friendships and peer relationships </w:t>
            </w:r>
            <w:r w:rsidRPr="002848FD">
              <w:rPr>
                <w:rFonts w:eastAsia="Times New Roman" w:cstheme="minorHAnsi"/>
                <w:sz w:val="20"/>
                <w:szCs w:val="20"/>
                <w:lang w:eastAsia="en-GB"/>
              </w:rPr>
              <w:br/>
              <w:t xml:space="preserve">• The importance of respectful behaviour and treating others with kindness </w:t>
            </w:r>
            <w:r w:rsidRPr="002848FD">
              <w:rPr>
                <w:rFonts w:eastAsia="Times New Roman" w:cstheme="minorHAnsi"/>
                <w:sz w:val="20"/>
                <w:szCs w:val="20"/>
                <w:lang w:eastAsia="en-GB"/>
              </w:rPr>
              <w:br/>
              <w:t xml:space="preserve">• Understanding rights and responsibilities in relationships </w:t>
            </w:r>
            <w:r w:rsidRPr="002848FD">
              <w:rPr>
                <w:rFonts w:eastAsia="Times New Roman" w:cstheme="minorHAnsi"/>
                <w:sz w:val="20"/>
                <w:szCs w:val="20"/>
                <w:lang w:eastAsia="en-GB"/>
              </w:rPr>
              <w:br/>
            </w:r>
            <w:r w:rsidRPr="002848FD">
              <w:rPr>
                <w:rFonts w:eastAsia="Times New Roman" w:cstheme="minorHAnsi"/>
                <w:sz w:val="20"/>
                <w:szCs w:val="20"/>
                <w:lang w:eastAsia="en-GB"/>
              </w:rPr>
              <w:lastRenderedPageBreak/>
              <w:t xml:space="preserve">• Recognising healthy, unhealthy and imbalanced relationships </w:t>
            </w:r>
            <w:r w:rsidRPr="002848FD">
              <w:rPr>
                <w:rFonts w:eastAsia="Times New Roman" w:cstheme="minorHAnsi"/>
                <w:sz w:val="20"/>
                <w:szCs w:val="20"/>
                <w:lang w:eastAsia="en-GB"/>
              </w:rPr>
              <w:br/>
              <w:t xml:space="preserve">• Understanding how behaviour impacts others </w:t>
            </w:r>
            <w:r w:rsidRPr="002848FD">
              <w:rPr>
                <w:rFonts w:eastAsia="Times New Roman" w:cstheme="minorHAnsi"/>
                <w:sz w:val="20"/>
                <w:szCs w:val="20"/>
                <w:lang w:eastAsia="en-GB"/>
              </w:rPr>
              <w:br/>
              <w:t>• Developing communication skills to manage conflict and build relationships</w:t>
            </w:r>
          </w:p>
        </w:tc>
      </w:tr>
      <w:tr w:rsidR="002848FD" w:rsidRPr="002848FD" w14:paraId="0CB6FB4F" w14:textId="77777777" w:rsidTr="007B027A">
        <w:trPr>
          <w:tblCellSpacing w:w="15" w:type="dxa"/>
        </w:trPr>
        <w:tc>
          <w:tcPr>
            <w:tcW w:w="4433"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519B4CEB" w14:textId="77777777" w:rsidR="002848FD" w:rsidRPr="002848FD" w:rsidRDefault="002848FD" w:rsidP="002848FD">
            <w:pPr>
              <w:spacing w:after="0" w:line="240" w:lineRule="auto"/>
              <w:jc w:val="center"/>
              <w:rPr>
                <w:rFonts w:eastAsia="Times New Roman" w:cstheme="minorHAnsi"/>
                <w:b/>
                <w:bCs/>
                <w:sz w:val="20"/>
                <w:szCs w:val="20"/>
                <w:lang w:eastAsia="en-GB"/>
              </w:rPr>
            </w:pPr>
            <w:r w:rsidRPr="007B027A">
              <w:rPr>
                <w:rFonts w:eastAsia="Times New Roman" w:cstheme="minorHAnsi"/>
                <w:b/>
                <w:bCs/>
                <w:sz w:val="20"/>
                <w:szCs w:val="20"/>
                <w:lang w:eastAsia="en-GB"/>
              </w:rPr>
              <w:lastRenderedPageBreak/>
              <w:t>Mental Wellbeing</w:t>
            </w:r>
          </w:p>
        </w:tc>
        <w:tc>
          <w:tcPr>
            <w:tcW w:w="11212" w:type="dxa"/>
            <w:tcBorders>
              <w:top w:val="single" w:sz="6" w:space="0" w:color="E6E6E6"/>
              <w:left w:val="single" w:sz="6" w:space="0" w:color="E6E6E6"/>
              <w:bottom w:val="single" w:sz="6" w:space="0" w:color="E6E6E6"/>
              <w:right w:val="single" w:sz="6" w:space="0" w:color="E6E6E6"/>
            </w:tcBorders>
            <w:vAlign w:val="center"/>
            <w:hideMark/>
          </w:tcPr>
          <w:p w14:paraId="4DE2B141" w14:textId="77777777" w:rsidR="002848FD" w:rsidRPr="002848FD" w:rsidRDefault="002848FD" w:rsidP="002848FD">
            <w:pPr>
              <w:spacing w:after="0" w:line="240" w:lineRule="auto"/>
              <w:rPr>
                <w:rFonts w:eastAsia="Times New Roman" w:cstheme="minorHAnsi"/>
                <w:sz w:val="20"/>
                <w:szCs w:val="20"/>
                <w:lang w:eastAsia="en-GB"/>
              </w:rPr>
            </w:pPr>
            <w:r w:rsidRPr="002848FD">
              <w:rPr>
                <w:rFonts w:eastAsia="Times New Roman" w:cstheme="minorHAnsi"/>
                <w:sz w:val="20"/>
                <w:szCs w:val="20"/>
                <w:lang w:eastAsia="en-GB"/>
              </w:rPr>
              <w:t xml:space="preserve">• How to identify, understand and describe emotions accurately </w:t>
            </w:r>
            <w:r w:rsidRPr="002848FD">
              <w:rPr>
                <w:rFonts w:eastAsia="Times New Roman" w:cstheme="minorHAnsi"/>
                <w:sz w:val="20"/>
                <w:szCs w:val="20"/>
                <w:lang w:eastAsia="en-GB"/>
              </w:rPr>
              <w:br/>
              <w:t xml:space="preserve">• How emotions influence behaviour and decision-making </w:t>
            </w:r>
            <w:r w:rsidRPr="002848FD">
              <w:rPr>
                <w:rFonts w:eastAsia="Times New Roman" w:cstheme="minorHAnsi"/>
                <w:sz w:val="20"/>
                <w:szCs w:val="20"/>
                <w:lang w:eastAsia="en-GB"/>
              </w:rPr>
              <w:br/>
              <w:t xml:space="preserve">• Strategies to manage emotions and respond appropriately </w:t>
            </w:r>
            <w:r w:rsidRPr="002848FD">
              <w:rPr>
                <w:rFonts w:eastAsia="Times New Roman" w:cstheme="minorHAnsi"/>
                <w:sz w:val="20"/>
                <w:szCs w:val="20"/>
                <w:lang w:eastAsia="en-GB"/>
              </w:rPr>
              <w:br/>
              <w:t>• Understanding that emotional changes are normal and manageable</w:t>
            </w:r>
          </w:p>
        </w:tc>
      </w:tr>
      <w:tr w:rsidR="002848FD" w:rsidRPr="002848FD" w14:paraId="21C1DFB6" w14:textId="77777777" w:rsidTr="007B027A">
        <w:trPr>
          <w:tblCellSpacing w:w="15" w:type="dxa"/>
        </w:trPr>
        <w:tc>
          <w:tcPr>
            <w:tcW w:w="4433"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62D3C05E" w14:textId="77777777" w:rsidR="002848FD" w:rsidRPr="002848FD" w:rsidRDefault="002848FD" w:rsidP="002848FD">
            <w:pPr>
              <w:spacing w:after="0" w:line="240" w:lineRule="auto"/>
              <w:jc w:val="center"/>
              <w:rPr>
                <w:rFonts w:eastAsia="Times New Roman" w:cstheme="minorHAnsi"/>
                <w:b/>
                <w:bCs/>
                <w:sz w:val="20"/>
                <w:szCs w:val="20"/>
                <w:lang w:eastAsia="en-GB"/>
              </w:rPr>
            </w:pPr>
            <w:r w:rsidRPr="007B027A">
              <w:rPr>
                <w:rFonts w:eastAsia="Times New Roman" w:cstheme="minorHAnsi"/>
                <w:b/>
                <w:bCs/>
                <w:sz w:val="20"/>
                <w:szCs w:val="20"/>
                <w:lang w:eastAsia="en-GB"/>
              </w:rPr>
              <w:t>Personal Safety</w:t>
            </w:r>
          </w:p>
        </w:tc>
        <w:tc>
          <w:tcPr>
            <w:tcW w:w="11212" w:type="dxa"/>
            <w:tcBorders>
              <w:top w:val="single" w:sz="6" w:space="0" w:color="E6E6E6"/>
              <w:left w:val="single" w:sz="6" w:space="0" w:color="E6E6E6"/>
              <w:bottom w:val="single" w:sz="6" w:space="0" w:color="E6E6E6"/>
              <w:right w:val="single" w:sz="6" w:space="0" w:color="E6E6E6"/>
            </w:tcBorders>
            <w:vAlign w:val="center"/>
            <w:hideMark/>
          </w:tcPr>
          <w:p w14:paraId="7087B89A" w14:textId="77777777" w:rsidR="002848FD" w:rsidRPr="002848FD" w:rsidRDefault="002848FD" w:rsidP="002848FD">
            <w:pPr>
              <w:spacing w:after="0" w:line="240" w:lineRule="auto"/>
              <w:rPr>
                <w:rFonts w:eastAsia="Times New Roman" w:cstheme="minorHAnsi"/>
                <w:sz w:val="20"/>
                <w:szCs w:val="20"/>
                <w:lang w:eastAsia="en-GB"/>
              </w:rPr>
            </w:pPr>
            <w:r w:rsidRPr="002848FD">
              <w:rPr>
                <w:rFonts w:eastAsia="Times New Roman" w:cstheme="minorHAnsi"/>
                <w:sz w:val="20"/>
                <w:szCs w:val="20"/>
                <w:lang w:eastAsia="en-GB"/>
              </w:rPr>
              <w:t xml:space="preserve">• Knowing how to identify trusted adults and support networks </w:t>
            </w:r>
            <w:r w:rsidRPr="002848FD">
              <w:rPr>
                <w:rFonts w:eastAsia="Times New Roman" w:cstheme="minorHAnsi"/>
                <w:sz w:val="20"/>
                <w:szCs w:val="20"/>
                <w:lang w:eastAsia="en-GB"/>
              </w:rPr>
              <w:br/>
              <w:t xml:space="preserve">• Understanding when and how to seek help </w:t>
            </w:r>
            <w:r w:rsidRPr="002848FD">
              <w:rPr>
                <w:rFonts w:eastAsia="Times New Roman" w:cstheme="minorHAnsi"/>
                <w:sz w:val="20"/>
                <w:szCs w:val="20"/>
                <w:lang w:eastAsia="en-GB"/>
              </w:rPr>
              <w:br/>
              <w:t xml:space="preserve">• Recognising when situations or relationships feel unsafe </w:t>
            </w:r>
            <w:r w:rsidRPr="002848FD">
              <w:rPr>
                <w:rFonts w:eastAsia="Times New Roman" w:cstheme="minorHAnsi"/>
                <w:sz w:val="20"/>
                <w:szCs w:val="20"/>
                <w:lang w:eastAsia="en-GB"/>
              </w:rPr>
              <w:br/>
              <w:t>• Developing personal safety awareness in social and school environments</w:t>
            </w:r>
          </w:p>
        </w:tc>
      </w:tr>
      <w:tr w:rsidR="002848FD" w:rsidRPr="002848FD" w14:paraId="3590F093" w14:textId="77777777" w:rsidTr="007B027A">
        <w:trPr>
          <w:tblCellSpacing w:w="15" w:type="dxa"/>
        </w:trPr>
        <w:tc>
          <w:tcPr>
            <w:tcW w:w="4433"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25B01505" w14:textId="77777777" w:rsidR="002848FD" w:rsidRPr="002848FD" w:rsidRDefault="002848FD" w:rsidP="002848FD">
            <w:pPr>
              <w:spacing w:after="0" w:line="240" w:lineRule="auto"/>
              <w:jc w:val="center"/>
              <w:rPr>
                <w:rFonts w:eastAsia="Times New Roman" w:cstheme="minorHAnsi"/>
                <w:b/>
                <w:bCs/>
                <w:sz w:val="20"/>
                <w:szCs w:val="20"/>
                <w:lang w:eastAsia="en-GB"/>
              </w:rPr>
            </w:pPr>
            <w:r w:rsidRPr="007B027A">
              <w:rPr>
                <w:rFonts w:eastAsia="Times New Roman" w:cstheme="minorHAnsi"/>
                <w:b/>
                <w:bCs/>
                <w:sz w:val="20"/>
                <w:szCs w:val="20"/>
                <w:lang w:eastAsia="en-GB"/>
              </w:rPr>
              <w:t>Online Safety and Awareness</w:t>
            </w:r>
          </w:p>
        </w:tc>
        <w:tc>
          <w:tcPr>
            <w:tcW w:w="11212" w:type="dxa"/>
            <w:tcBorders>
              <w:top w:val="single" w:sz="6" w:space="0" w:color="E6E6E6"/>
              <w:left w:val="single" w:sz="6" w:space="0" w:color="E6E6E6"/>
              <w:bottom w:val="single" w:sz="6" w:space="0" w:color="E6E6E6"/>
              <w:right w:val="single" w:sz="6" w:space="0" w:color="E6E6E6"/>
            </w:tcBorders>
            <w:vAlign w:val="center"/>
            <w:hideMark/>
          </w:tcPr>
          <w:p w14:paraId="6F233ABA" w14:textId="77777777" w:rsidR="002848FD" w:rsidRPr="002848FD" w:rsidRDefault="002848FD" w:rsidP="002848FD">
            <w:pPr>
              <w:spacing w:after="0" w:line="240" w:lineRule="auto"/>
              <w:rPr>
                <w:rFonts w:eastAsia="Times New Roman" w:cstheme="minorHAnsi"/>
                <w:sz w:val="20"/>
                <w:szCs w:val="20"/>
                <w:lang w:eastAsia="en-GB"/>
              </w:rPr>
            </w:pPr>
            <w:r w:rsidRPr="002848FD">
              <w:rPr>
                <w:rFonts w:eastAsia="Times New Roman" w:cstheme="minorHAnsi"/>
                <w:sz w:val="20"/>
                <w:szCs w:val="20"/>
                <w:lang w:eastAsia="en-GB"/>
              </w:rPr>
              <w:t xml:space="preserve">• Understanding online behaviour and expectations </w:t>
            </w:r>
            <w:r w:rsidRPr="002848FD">
              <w:rPr>
                <w:rFonts w:eastAsia="Times New Roman" w:cstheme="minorHAnsi"/>
                <w:sz w:val="20"/>
                <w:szCs w:val="20"/>
                <w:lang w:eastAsia="en-GB"/>
              </w:rPr>
              <w:br/>
              <w:t xml:space="preserve">• Recognising risks when sharing information online </w:t>
            </w:r>
            <w:r w:rsidRPr="002848FD">
              <w:rPr>
                <w:rFonts w:eastAsia="Times New Roman" w:cstheme="minorHAnsi"/>
                <w:sz w:val="20"/>
                <w:szCs w:val="20"/>
                <w:lang w:eastAsia="en-GB"/>
              </w:rPr>
              <w:br/>
              <w:t>• Understanding the difference between public and private online spaces</w:t>
            </w:r>
          </w:p>
        </w:tc>
      </w:tr>
      <w:tr w:rsidR="002848FD" w:rsidRPr="002848FD" w14:paraId="66980B1D" w14:textId="77777777" w:rsidTr="007B027A">
        <w:trPr>
          <w:tblCellSpacing w:w="15" w:type="dxa"/>
        </w:trPr>
        <w:tc>
          <w:tcPr>
            <w:tcW w:w="4433"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146A0CC0" w14:textId="77777777" w:rsidR="002848FD" w:rsidRPr="002848FD" w:rsidRDefault="002848FD" w:rsidP="002848FD">
            <w:pPr>
              <w:spacing w:after="0" w:line="240" w:lineRule="auto"/>
              <w:jc w:val="center"/>
              <w:rPr>
                <w:rFonts w:eastAsia="Times New Roman" w:cstheme="minorHAnsi"/>
                <w:b/>
                <w:bCs/>
                <w:sz w:val="20"/>
                <w:szCs w:val="20"/>
                <w:lang w:eastAsia="en-GB"/>
              </w:rPr>
            </w:pPr>
            <w:r w:rsidRPr="007B027A">
              <w:rPr>
                <w:rFonts w:eastAsia="Times New Roman" w:cstheme="minorHAnsi"/>
                <w:b/>
                <w:bCs/>
                <w:sz w:val="20"/>
                <w:szCs w:val="20"/>
                <w:lang w:eastAsia="en-GB"/>
              </w:rPr>
              <w:t>Wellbeing Online</w:t>
            </w:r>
          </w:p>
        </w:tc>
        <w:tc>
          <w:tcPr>
            <w:tcW w:w="11212" w:type="dxa"/>
            <w:tcBorders>
              <w:top w:val="single" w:sz="6" w:space="0" w:color="E6E6E6"/>
              <w:left w:val="single" w:sz="6" w:space="0" w:color="E6E6E6"/>
              <w:bottom w:val="single" w:sz="6" w:space="0" w:color="E6E6E6"/>
              <w:right w:val="single" w:sz="6" w:space="0" w:color="E6E6E6"/>
            </w:tcBorders>
            <w:vAlign w:val="center"/>
            <w:hideMark/>
          </w:tcPr>
          <w:p w14:paraId="4377D0F4" w14:textId="77777777" w:rsidR="002848FD" w:rsidRPr="002848FD" w:rsidRDefault="002848FD" w:rsidP="002848FD">
            <w:pPr>
              <w:spacing w:after="0" w:line="240" w:lineRule="auto"/>
              <w:rPr>
                <w:rFonts w:eastAsia="Times New Roman" w:cstheme="minorHAnsi"/>
                <w:sz w:val="20"/>
                <w:szCs w:val="20"/>
                <w:lang w:eastAsia="en-GB"/>
              </w:rPr>
            </w:pPr>
            <w:r w:rsidRPr="002848FD">
              <w:rPr>
                <w:rFonts w:eastAsia="Times New Roman" w:cstheme="minorHAnsi"/>
                <w:sz w:val="20"/>
                <w:szCs w:val="20"/>
                <w:lang w:eastAsia="en-GB"/>
              </w:rPr>
              <w:t xml:space="preserve">• Understanding the impact of social media on wellbeing </w:t>
            </w:r>
            <w:r w:rsidRPr="002848FD">
              <w:rPr>
                <w:rFonts w:eastAsia="Times New Roman" w:cstheme="minorHAnsi"/>
                <w:sz w:val="20"/>
                <w:szCs w:val="20"/>
                <w:lang w:eastAsia="en-GB"/>
              </w:rPr>
              <w:br/>
              <w:t xml:space="preserve">• Recognising unrealistic or misleading online content </w:t>
            </w:r>
            <w:r w:rsidRPr="002848FD">
              <w:rPr>
                <w:rFonts w:eastAsia="Times New Roman" w:cstheme="minorHAnsi"/>
                <w:sz w:val="20"/>
                <w:szCs w:val="20"/>
                <w:lang w:eastAsia="en-GB"/>
              </w:rPr>
              <w:br/>
              <w:t>• Developing healthy habits when using technology</w:t>
            </w:r>
          </w:p>
        </w:tc>
      </w:tr>
      <w:tr w:rsidR="002848FD" w:rsidRPr="002848FD" w14:paraId="2663C518" w14:textId="77777777" w:rsidTr="007B027A">
        <w:trPr>
          <w:tblCellSpacing w:w="15" w:type="dxa"/>
        </w:trPr>
        <w:tc>
          <w:tcPr>
            <w:tcW w:w="4433"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71EF35A4" w14:textId="77777777" w:rsidR="002848FD" w:rsidRPr="002848FD" w:rsidRDefault="002848FD" w:rsidP="002848FD">
            <w:pPr>
              <w:spacing w:after="0" w:line="240" w:lineRule="auto"/>
              <w:jc w:val="center"/>
              <w:rPr>
                <w:rFonts w:eastAsia="Times New Roman" w:cstheme="minorHAnsi"/>
                <w:b/>
                <w:bCs/>
                <w:sz w:val="20"/>
                <w:szCs w:val="20"/>
                <w:lang w:eastAsia="en-GB"/>
              </w:rPr>
            </w:pPr>
            <w:r w:rsidRPr="007B027A">
              <w:rPr>
                <w:rFonts w:eastAsia="Times New Roman" w:cstheme="minorHAnsi"/>
                <w:b/>
                <w:bCs/>
                <w:sz w:val="20"/>
                <w:szCs w:val="20"/>
                <w:lang w:eastAsia="en-GB"/>
              </w:rPr>
              <w:t>Being Safe</w:t>
            </w:r>
          </w:p>
        </w:tc>
        <w:tc>
          <w:tcPr>
            <w:tcW w:w="11212" w:type="dxa"/>
            <w:tcBorders>
              <w:top w:val="single" w:sz="6" w:space="0" w:color="E6E6E6"/>
              <w:left w:val="single" w:sz="6" w:space="0" w:color="E6E6E6"/>
              <w:bottom w:val="single" w:sz="6" w:space="0" w:color="E6E6E6"/>
              <w:right w:val="single" w:sz="6" w:space="0" w:color="E6E6E6"/>
            </w:tcBorders>
            <w:vAlign w:val="center"/>
            <w:hideMark/>
          </w:tcPr>
          <w:p w14:paraId="00E9DA2E" w14:textId="77777777" w:rsidR="002848FD" w:rsidRPr="002848FD" w:rsidRDefault="002848FD" w:rsidP="002848FD">
            <w:pPr>
              <w:spacing w:after="0" w:line="240" w:lineRule="auto"/>
              <w:rPr>
                <w:rFonts w:eastAsia="Times New Roman" w:cstheme="minorHAnsi"/>
                <w:sz w:val="20"/>
                <w:szCs w:val="20"/>
                <w:lang w:eastAsia="en-GB"/>
              </w:rPr>
            </w:pPr>
            <w:r w:rsidRPr="002848FD">
              <w:rPr>
                <w:rFonts w:eastAsia="Times New Roman" w:cstheme="minorHAnsi"/>
                <w:sz w:val="20"/>
                <w:szCs w:val="20"/>
                <w:lang w:eastAsia="en-GB"/>
              </w:rPr>
              <w:t xml:space="preserve">• Recognising safe vs unsafe adults </w:t>
            </w:r>
            <w:r w:rsidRPr="002848FD">
              <w:rPr>
                <w:rFonts w:eastAsia="Times New Roman" w:cstheme="minorHAnsi"/>
                <w:sz w:val="20"/>
                <w:szCs w:val="20"/>
                <w:lang w:eastAsia="en-GB"/>
              </w:rPr>
              <w:br/>
              <w:t xml:space="preserve">• Understanding personal rights, safety, and boundaries </w:t>
            </w:r>
            <w:r w:rsidRPr="002848FD">
              <w:rPr>
                <w:rFonts w:eastAsia="Times New Roman" w:cstheme="minorHAnsi"/>
                <w:sz w:val="20"/>
                <w:szCs w:val="20"/>
                <w:lang w:eastAsia="en-GB"/>
              </w:rPr>
              <w:br/>
              <w:t>• Identifying when behaviour is unsafe or inappropriate</w:t>
            </w:r>
          </w:p>
        </w:tc>
      </w:tr>
      <w:tr w:rsidR="002848FD" w:rsidRPr="002848FD" w14:paraId="13199CF0" w14:textId="77777777" w:rsidTr="007B027A">
        <w:trPr>
          <w:tblCellSpacing w:w="15" w:type="dxa"/>
        </w:trPr>
        <w:tc>
          <w:tcPr>
            <w:tcW w:w="4433"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5C8CEDE7" w14:textId="77777777" w:rsidR="002848FD" w:rsidRPr="002848FD" w:rsidRDefault="002848FD" w:rsidP="002848FD">
            <w:pPr>
              <w:spacing w:after="0" w:line="240" w:lineRule="auto"/>
              <w:jc w:val="center"/>
              <w:rPr>
                <w:rFonts w:eastAsia="Times New Roman" w:cstheme="minorHAnsi"/>
                <w:b/>
                <w:bCs/>
                <w:sz w:val="20"/>
                <w:szCs w:val="20"/>
                <w:lang w:eastAsia="en-GB"/>
              </w:rPr>
            </w:pPr>
            <w:r w:rsidRPr="007B027A">
              <w:rPr>
                <w:rFonts w:eastAsia="Times New Roman" w:cstheme="minorHAnsi"/>
                <w:b/>
                <w:bCs/>
                <w:sz w:val="20"/>
                <w:szCs w:val="20"/>
                <w:lang w:eastAsia="en-GB"/>
              </w:rPr>
              <w:t>Physical Health and Fitness</w:t>
            </w:r>
          </w:p>
        </w:tc>
        <w:tc>
          <w:tcPr>
            <w:tcW w:w="11212" w:type="dxa"/>
            <w:tcBorders>
              <w:top w:val="single" w:sz="6" w:space="0" w:color="E6E6E6"/>
              <w:left w:val="single" w:sz="6" w:space="0" w:color="E6E6E6"/>
              <w:bottom w:val="single" w:sz="6" w:space="0" w:color="E6E6E6"/>
              <w:right w:val="single" w:sz="6" w:space="0" w:color="E6E6E6"/>
            </w:tcBorders>
            <w:vAlign w:val="center"/>
            <w:hideMark/>
          </w:tcPr>
          <w:p w14:paraId="258FA780" w14:textId="77777777" w:rsidR="002848FD" w:rsidRPr="002848FD" w:rsidRDefault="002848FD" w:rsidP="002848FD">
            <w:pPr>
              <w:spacing w:after="0" w:line="240" w:lineRule="auto"/>
              <w:rPr>
                <w:rFonts w:eastAsia="Times New Roman" w:cstheme="minorHAnsi"/>
                <w:sz w:val="20"/>
                <w:szCs w:val="20"/>
                <w:lang w:eastAsia="en-GB"/>
              </w:rPr>
            </w:pPr>
            <w:r w:rsidRPr="002848FD">
              <w:rPr>
                <w:rFonts w:eastAsia="Times New Roman" w:cstheme="minorHAnsi"/>
                <w:sz w:val="20"/>
                <w:szCs w:val="20"/>
                <w:lang w:eastAsia="en-GB"/>
              </w:rPr>
              <w:t>• Understanding the importance of healthy routines (sleep, activity, lifestyle)</w:t>
            </w:r>
          </w:p>
        </w:tc>
      </w:tr>
      <w:tr w:rsidR="002848FD" w:rsidRPr="002848FD" w14:paraId="545D07AC" w14:textId="77777777" w:rsidTr="007B027A">
        <w:trPr>
          <w:tblCellSpacing w:w="15" w:type="dxa"/>
        </w:trPr>
        <w:tc>
          <w:tcPr>
            <w:tcW w:w="4433"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58A668F2" w14:textId="77777777" w:rsidR="002848FD" w:rsidRPr="002848FD" w:rsidRDefault="002848FD" w:rsidP="002848FD">
            <w:pPr>
              <w:spacing w:after="0" w:line="240" w:lineRule="auto"/>
              <w:jc w:val="center"/>
              <w:rPr>
                <w:rFonts w:eastAsia="Times New Roman" w:cstheme="minorHAnsi"/>
                <w:b/>
                <w:bCs/>
                <w:sz w:val="20"/>
                <w:szCs w:val="20"/>
                <w:lang w:eastAsia="en-GB"/>
              </w:rPr>
            </w:pPr>
            <w:r w:rsidRPr="007B027A">
              <w:rPr>
                <w:rFonts w:eastAsia="Times New Roman" w:cstheme="minorHAnsi"/>
                <w:b/>
                <w:bCs/>
                <w:sz w:val="20"/>
                <w:szCs w:val="20"/>
                <w:lang w:eastAsia="en-GB"/>
              </w:rPr>
              <w:t>Developing Bodies</w:t>
            </w:r>
          </w:p>
        </w:tc>
        <w:tc>
          <w:tcPr>
            <w:tcW w:w="11212" w:type="dxa"/>
            <w:tcBorders>
              <w:top w:val="single" w:sz="6" w:space="0" w:color="E6E6E6"/>
              <w:left w:val="single" w:sz="6" w:space="0" w:color="E6E6E6"/>
              <w:bottom w:val="single" w:sz="6" w:space="0" w:color="E6E6E6"/>
              <w:right w:val="single" w:sz="6" w:space="0" w:color="E6E6E6"/>
            </w:tcBorders>
            <w:vAlign w:val="center"/>
            <w:hideMark/>
          </w:tcPr>
          <w:p w14:paraId="0314E9E1" w14:textId="77777777" w:rsidR="002848FD" w:rsidRPr="002848FD" w:rsidRDefault="002848FD" w:rsidP="002848FD">
            <w:pPr>
              <w:spacing w:after="0" w:line="240" w:lineRule="auto"/>
              <w:rPr>
                <w:rFonts w:eastAsia="Times New Roman" w:cstheme="minorHAnsi"/>
                <w:sz w:val="20"/>
                <w:szCs w:val="20"/>
                <w:lang w:eastAsia="en-GB"/>
              </w:rPr>
            </w:pPr>
            <w:r w:rsidRPr="002848FD">
              <w:rPr>
                <w:rFonts w:eastAsia="Times New Roman" w:cstheme="minorHAnsi"/>
                <w:sz w:val="20"/>
                <w:szCs w:val="20"/>
                <w:lang w:eastAsia="en-GB"/>
              </w:rPr>
              <w:t>• Understanding emotional and physical changes during adolescence</w:t>
            </w:r>
          </w:p>
        </w:tc>
      </w:tr>
      <w:tr w:rsidR="002848FD" w:rsidRPr="002848FD" w14:paraId="2D7545DB" w14:textId="77777777" w:rsidTr="007B027A">
        <w:trPr>
          <w:tblCellSpacing w:w="15" w:type="dxa"/>
        </w:trPr>
        <w:tc>
          <w:tcPr>
            <w:tcW w:w="4433"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0FFC2E67" w14:textId="77777777" w:rsidR="002848FD" w:rsidRPr="002848FD" w:rsidRDefault="002848FD" w:rsidP="002848FD">
            <w:pPr>
              <w:spacing w:after="0" w:line="240" w:lineRule="auto"/>
              <w:jc w:val="center"/>
              <w:rPr>
                <w:rFonts w:eastAsia="Times New Roman" w:cstheme="minorHAnsi"/>
                <w:b/>
                <w:bCs/>
                <w:sz w:val="20"/>
                <w:szCs w:val="20"/>
                <w:lang w:eastAsia="en-GB"/>
              </w:rPr>
            </w:pPr>
            <w:r w:rsidRPr="007B027A">
              <w:rPr>
                <w:rFonts w:eastAsia="Times New Roman" w:cstheme="minorHAnsi"/>
                <w:b/>
                <w:bCs/>
                <w:sz w:val="20"/>
                <w:szCs w:val="20"/>
                <w:lang w:eastAsia="en-GB"/>
              </w:rPr>
              <w:t>Intimate and Sexual Relationships</w:t>
            </w:r>
          </w:p>
        </w:tc>
        <w:tc>
          <w:tcPr>
            <w:tcW w:w="11212" w:type="dxa"/>
            <w:tcBorders>
              <w:top w:val="single" w:sz="6" w:space="0" w:color="E6E6E6"/>
              <w:left w:val="single" w:sz="6" w:space="0" w:color="E6E6E6"/>
              <w:bottom w:val="single" w:sz="6" w:space="0" w:color="E6E6E6"/>
              <w:right w:val="single" w:sz="6" w:space="0" w:color="E6E6E6"/>
            </w:tcBorders>
            <w:vAlign w:val="center"/>
            <w:hideMark/>
          </w:tcPr>
          <w:p w14:paraId="588CD286" w14:textId="77777777" w:rsidR="002848FD" w:rsidRPr="002848FD" w:rsidRDefault="002848FD" w:rsidP="002848FD">
            <w:pPr>
              <w:spacing w:after="0" w:line="240" w:lineRule="auto"/>
              <w:rPr>
                <w:rFonts w:eastAsia="Times New Roman" w:cstheme="minorHAnsi"/>
                <w:sz w:val="20"/>
                <w:szCs w:val="20"/>
                <w:lang w:eastAsia="en-GB"/>
              </w:rPr>
            </w:pPr>
            <w:r w:rsidRPr="002848FD">
              <w:rPr>
                <w:rFonts w:eastAsia="Times New Roman" w:cstheme="minorHAnsi"/>
                <w:sz w:val="20"/>
                <w:szCs w:val="20"/>
                <w:lang w:eastAsia="en-GB"/>
              </w:rPr>
              <w:t xml:space="preserve">• Understanding the concept of consent </w:t>
            </w:r>
            <w:r w:rsidRPr="002848FD">
              <w:rPr>
                <w:rFonts w:eastAsia="Times New Roman" w:cstheme="minorHAnsi"/>
                <w:sz w:val="20"/>
                <w:szCs w:val="20"/>
                <w:lang w:eastAsia="en-GB"/>
              </w:rPr>
              <w:br/>
              <w:t xml:space="preserve">• Recognising boundaries in relationships </w:t>
            </w:r>
            <w:r w:rsidRPr="002848FD">
              <w:rPr>
                <w:rFonts w:eastAsia="Times New Roman" w:cstheme="minorHAnsi"/>
                <w:sz w:val="20"/>
                <w:szCs w:val="20"/>
                <w:lang w:eastAsia="en-GB"/>
              </w:rPr>
              <w:br/>
              <w:t>• Understanding that respect and kindness underpin all relationships</w:t>
            </w:r>
          </w:p>
        </w:tc>
      </w:tr>
      <w:tr w:rsidR="002848FD" w:rsidRPr="002848FD" w14:paraId="6A4E024A" w14:textId="77777777" w:rsidTr="007B027A">
        <w:trPr>
          <w:tblCellSpacing w:w="15" w:type="dxa"/>
        </w:trPr>
        <w:tc>
          <w:tcPr>
            <w:tcW w:w="4433"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0705C0F9" w14:textId="77777777" w:rsidR="002848FD" w:rsidRPr="002848FD" w:rsidRDefault="002848FD" w:rsidP="002848FD">
            <w:pPr>
              <w:spacing w:after="0" w:line="240" w:lineRule="auto"/>
              <w:jc w:val="center"/>
              <w:rPr>
                <w:rFonts w:eastAsia="Times New Roman" w:cstheme="minorHAnsi"/>
                <w:b/>
                <w:bCs/>
                <w:sz w:val="20"/>
                <w:szCs w:val="20"/>
                <w:lang w:eastAsia="en-GB"/>
              </w:rPr>
            </w:pPr>
            <w:r w:rsidRPr="007B027A">
              <w:rPr>
                <w:rFonts w:eastAsia="Times New Roman" w:cstheme="minorHAnsi"/>
                <w:b/>
                <w:bCs/>
                <w:sz w:val="20"/>
                <w:szCs w:val="20"/>
                <w:lang w:eastAsia="en-GB"/>
              </w:rPr>
              <w:t>Healthy Eating</w:t>
            </w:r>
          </w:p>
        </w:tc>
        <w:tc>
          <w:tcPr>
            <w:tcW w:w="11212" w:type="dxa"/>
            <w:tcBorders>
              <w:top w:val="single" w:sz="6" w:space="0" w:color="E6E6E6"/>
              <w:left w:val="single" w:sz="6" w:space="0" w:color="E6E6E6"/>
              <w:bottom w:val="single" w:sz="6" w:space="0" w:color="E6E6E6"/>
              <w:right w:val="single" w:sz="6" w:space="0" w:color="E6E6E6"/>
            </w:tcBorders>
            <w:vAlign w:val="center"/>
            <w:hideMark/>
          </w:tcPr>
          <w:p w14:paraId="02C8BED7" w14:textId="77777777" w:rsidR="002848FD" w:rsidRPr="002848FD" w:rsidRDefault="002848FD" w:rsidP="002848FD">
            <w:pPr>
              <w:spacing w:after="0" w:line="240" w:lineRule="auto"/>
              <w:rPr>
                <w:rFonts w:eastAsia="Times New Roman" w:cstheme="minorHAnsi"/>
                <w:sz w:val="20"/>
                <w:szCs w:val="20"/>
                <w:lang w:eastAsia="en-GB"/>
              </w:rPr>
            </w:pPr>
            <w:r w:rsidRPr="002848FD">
              <w:rPr>
                <w:rFonts w:eastAsia="Times New Roman" w:cstheme="minorHAnsi"/>
                <w:sz w:val="20"/>
                <w:szCs w:val="20"/>
                <w:lang w:eastAsia="en-GB"/>
              </w:rPr>
              <w:t>• Understanding the importance of healthy eating and lifestyle choices</w:t>
            </w:r>
          </w:p>
        </w:tc>
      </w:tr>
      <w:tr w:rsidR="002848FD" w:rsidRPr="002848FD" w14:paraId="4B2AB106" w14:textId="77777777" w:rsidTr="007B027A">
        <w:trPr>
          <w:tblCellSpacing w:w="15" w:type="dxa"/>
        </w:trPr>
        <w:tc>
          <w:tcPr>
            <w:tcW w:w="4433"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4DBAB5F7" w14:textId="77777777" w:rsidR="002848FD" w:rsidRPr="002848FD" w:rsidRDefault="002848FD" w:rsidP="002848FD">
            <w:pPr>
              <w:spacing w:after="0" w:line="240" w:lineRule="auto"/>
              <w:jc w:val="center"/>
              <w:rPr>
                <w:rFonts w:eastAsia="Times New Roman" w:cstheme="minorHAnsi"/>
                <w:b/>
                <w:bCs/>
                <w:sz w:val="20"/>
                <w:szCs w:val="20"/>
                <w:lang w:eastAsia="en-GB"/>
              </w:rPr>
            </w:pPr>
            <w:r w:rsidRPr="007B027A">
              <w:rPr>
                <w:rFonts w:eastAsia="Times New Roman" w:cstheme="minorHAnsi"/>
                <w:b/>
                <w:bCs/>
                <w:sz w:val="20"/>
                <w:szCs w:val="20"/>
                <w:lang w:eastAsia="en-GB"/>
              </w:rPr>
              <w:t>Health Protection &amp; Prevention</w:t>
            </w:r>
          </w:p>
        </w:tc>
        <w:tc>
          <w:tcPr>
            <w:tcW w:w="11212" w:type="dxa"/>
            <w:tcBorders>
              <w:top w:val="single" w:sz="6" w:space="0" w:color="E6E6E6"/>
              <w:left w:val="single" w:sz="6" w:space="0" w:color="E6E6E6"/>
              <w:bottom w:val="single" w:sz="6" w:space="0" w:color="E6E6E6"/>
              <w:right w:val="single" w:sz="6" w:space="0" w:color="E6E6E6"/>
            </w:tcBorders>
            <w:vAlign w:val="center"/>
            <w:hideMark/>
          </w:tcPr>
          <w:p w14:paraId="0EE3907C" w14:textId="77777777" w:rsidR="002848FD" w:rsidRPr="002848FD" w:rsidRDefault="002848FD" w:rsidP="002848FD">
            <w:pPr>
              <w:spacing w:after="0" w:line="240" w:lineRule="auto"/>
              <w:rPr>
                <w:rFonts w:eastAsia="Times New Roman" w:cstheme="minorHAnsi"/>
                <w:sz w:val="20"/>
                <w:szCs w:val="20"/>
                <w:lang w:eastAsia="en-GB"/>
              </w:rPr>
            </w:pPr>
            <w:r w:rsidRPr="002848FD">
              <w:rPr>
                <w:rFonts w:eastAsia="Times New Roman" w:cstheme="minorHAnsi"/>
                <w:sz w:val="20"/>
                <w:szCs w:val="20"/>
                <w:lang w:eastAsia="en-GB"/>
              </w:rPr>
              <w:t>• Understanding basic personal hygiene and healthy habits</w:t>
            </w:r>
          </w:p>
        </w:tc>
      </w:tr>
      <w:tr w:rsidR="002848FD" w:rsidRPr="002848FD" w14:paraId="4A175886" w14:textId="77777777" w:rsidTr="007B027A">
        <w:trPr>
          <w:tblCellSpacing w:w="15" w:type="dxa"/>
        </w:trPr>
        <w:tc>
          <w:tcPr>
            <w:tcW w:w="4433"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3FD61410" w14:textId="77777777" w:rsidR="002848FD" w:rsidRPr="002848FD" w:rsidRDefault="002848FD" w:rsidP="002848FD">
            <w:pPr>
              <w:spacing w:after="0" w:line="240" w:lineRule="auto"/>
              <w:jc w:val="center"/>
              <w:rPr>
                <w:rFonts w:eastAsia="Times New Roman" w:cstheme="minorHAnsi"/>
                <w:b/>
                <w:bCs/>
                <w:sz w:val="20"/>
                <w:szCs w:val="20"/>
                <w:lang w:eastAsia="en-GB"/>
              </w:rPr>
            </w:pPr>
            <w:r w:rsidRPr="007B027A">
              <w:rPr>
                <w:rFonts w:eastAsia="Times New Roman" w:cstheme="minorHAnsi"/>
                <w:b/>
                <w:bCs/>
                <w:sz w:val="20"/>
                <w:szCs w:val="20"/>
                <w:lang w:eastAsia="en-GB"/>
              </w:rPr>
              <w:t>Citizenship</w:t>
            </w:r>
          </w:p>
        </w:tc>
        <w:tc>
          <w:tcPr>
            <w:tcW w:w="11212" w:type="dxa"/>
            <w:tcBorders>
              <w:top w:val="single" w:sz="6" w:space="0" w:color="E6E6E6"/>
              <w:left w:val="single" w:sz="6" w:space="0" w:color="E6E6E6"/>
              <w:bottom w:val="single" w:sz="6" w:space="0" w:color="E6E6E6"/>
              <w:right w:val="single" w:sz="6" w:space="0" w:color="E6E6E6"/>
            </w:tcBorders>
            <w:vAlign w:val="center"/>
            <w:hideMark/>
          </w:tcPr>
          <w:p w14:paraId="12CC7E56" w14:textId="77777777" w:rsidR="002848FD" w:rsidRPr="002848FD" w:rsidRDefault="002848FD" w:rsidP="002848FD">
            <w:pPr>
              <w:spacing w:after="0" w:line="240" w:lineRule="auto"/>
              <w:rPr>
                <w:rFonts w:eastAsia="Times New Roman" w:cstheme="minorHAnsi"/>
                <w:sz w:val="20"/>
                <w:szCs w:val="20"/>
                <w:lang w:eastAsia="en-GB"/>
              </w:rPr>
            </w:pPr>
            <w:r w:rsidRPr="002848FD">
              <w:rPr>
                <w:rFonts w:eastAsia="Times New Roman" w:cstheme="minorHAnsi"/>
                <w:sz w:val="20"/>
                <w:szCs w:val="20"/>
                <w:lang w:eastAsia="en-GB"/>
              </w:rPr>
              <w:t xml:space="preserve">• Understanding rights and responsibilities within society </w:t>
            </w:r>
            <w:r w:rsidRPr="002848FD">
              <w:rPr>
                <w:rFonts w:eastAsia="Times New Roman" w:cstheme="minorHAnsi"/>
                <w:sz w:val="20"/>
                <w:szCs w:val="20"/>
                <w:lang w:eastAsia="en-GB"/>
              </w:rPr>
              <w:br/>
              <w:t xml:space="preserve">• Understanding how laws help keep people safe and how the justice system works </w:t>
            </w:r>
            <w:r w:rsidRPr="002848FD">
              <w:rPr>
                <w:rFonts w:eastAsia="Times New Roman" w:cstheme="minorHAnsi"/>
                <w:sz w:val="20"/>
                <w:szCs w:val="20"/>
                <w:lang w:eastAsia="en-GB"/>
              </w:rPr>
              <w:br/>
              <w:t xml:space="preserve">• Understanding equality and diversity within communities </w:t>
            </w:r>
            <w:r w:rsidRPr="002848FD">
              <w:rPr>
                <w:rFonts w:eastAsia="Times New Roman" w:cstheme="minorHAnsi"/>
                <w:sz w:val="20"/>
                <w:szCs w:val="20"/>
                <w:lang w:eastAsia="en-GB"/>
              </w:rPr>
              <w:br/>
              <w:t xml:space="preserve">• Recognising how individuals contribute positively to society </w:t>
            </w:r>
            <w:r w:rsidRPr="002848FD">
              <w:rPr>
                <w:rFonts w:eastAsia="Times New Roman" w:cstheme="minorHAnsi"/>
                <w:sz w:val="20"/>
                <w:szCs w:val="20"/>
                <w:lang w:eastAsia="en-GB"/>
              </w:rPr>
              <w:br/>
              <w:t>• Developing awareness of financial decision making and responsible choices</w:t>
            </w:r>
          </w:p>
        </w:tc>
      </w:tr>
      <w:tr w:rsidR="002848FD" w:rsidRPr="002848FD" w14:paraId="5C083FEA" w14:textId="77777777" w:rsidTr="007B027A">
        <w:trPr>
          <w:tblCellSpacing w:w="15" w:type="dxa"/>
        </w:trPr>
        <w:tc>
          <w:tcPr>
            <w:tcW w:w="4433"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7CABD7C1" w14:textId="77777777" w:rsidR="002848FD" w:rsidRPr="002848FD" w:rsidRDefault="002848FD" w:rsidP="002848FD">
            <w:pPr>
              <w:spacing w:after="0" w:line="240" w:lineRule="auto"/>
              <w:jc w:val="center"/>
              <w:rPr>
                <w:rFonts w:eastAsia="Times New Roman" w:cstheme="minorHAnsi"/>
                <w:b/>
                <w:bCs/>
                <w:sz w:val="20"/>
                <w:szCs w:val="20"/>
                <w:lang w:eastAsia="en-GB"/>
              </w:rPr>
            </w:pPr>
            <w:r w:rsidRPr="007B027A">
              <w:rPr>
                <w:rFonts w:eastAsia="Times New Roman" w:cstheme="minorHAnsi"/>
                <w:b/>
                <w:bCs/>
                <w:sz w:val="20"/>
                <w:szCs w:val="20"/>
                <w:lang w:eastAsia="en-GB"/>
              </w:rPr>
              <w:lastRenderedPageBreak/>
              <w:t>British Values</w:t>
            </w:r>
          </w:p>
        </w:tc>
        <w:tc>
          <w:tcPr>
            <w:tcW w:w="11212" w:type="dxa"/>
            <w:tcBorders>
              <w:top w:val="single" w:sz="6" w:space="0" w:color="E6E6E6"/>
              <w:left w:val="single" w:sz="6" w:space="0" w:color="E6E6E6"/>
              <w:bottom w:val="single" w:sz="6" w:space="0" w:color="E6E6E6"/>
              <w:right w:val="single" w:sz="6" w:space="0" w:color="E6E6E6"/>
            </w:tcBorders>
            <w:vAlign w:val="center"/>
            <w:hideMark/>
          </w:tcPr>
          <w:p w14:paraId="67810777" w14:textId="77777777" w:rsidR="002848FD" w:rsidRPr="002848FD" w:rsidRDefault="002848FD" w:rsidP="002848FD">
            <w:pPr>
              <w:spacing w:after="0" w:line="240" w:lineRule="auto"/>
              <w:rPr>
                <w:rFonts w:eastAsia="Times New Roman" w:cstheme="minorHAnsi"/>
                <w:sz w:val="20"/>
                <w:szCs w:val="20"/>
                <w:lang w:eastAsia="en-GB"/>
              </w:rPr>
            </w:pPr>
            <w:r w:rsidRPr="002848FD">
              <w:rPr>
                <w:rFonts w:eastAsia="Times New Roman" w:cstheme="minorHAnsi"/>
                <w:sz w:val="20"/>
                <w:szCs w:val="20"/>
                <w:lang w:eastAsia="en-GB"/>
              </w:rPr>
              <w:t xml:space="preserve">• Understanding how citizens can influence decision-making through democracy </w:t>
            </w:r>
            <w:r w:rsidRPr="002848FD">
              <w:rPr>
                <w:rFonts w:eastAsia="Times New Roman" w:cstheme="minorHAnsi"/>
                <w:sz w:val="20"/>
                <w:szCs w:val="20"/>
                <w:lang w:eastAsia="en-GB"/>
              </w:rPr>
              <w:br/>
              <w:t xml:space="preserve">• Understanding that living under the rule of law protects individuals and keeps people safe </w:t>
            </w:r>
            <w:r w:rsidRPr="002848FD">
              <w:rPr>
                <w:rFonts w:eastAsia="Times New Roman" w:cstheme="minorHAnsi"/>
                <w:sz w:val="20"/>
                <w:szCs w:val="20"/>
                <w:lang w:eastAsia="en-GB"/>
              </w:rPr>
              <w:br/>
              <w:t xml:space="preserve">• Understanding individual liberty and making safe, informed choices </w:t>
            </w:r>
            <w:r w:rsidRPr="002848FD">
              <w:rPr>
                <w:rFonts w:eastAsia="Times New Roman" w:cstheme="minorHAnsi"/>
                <w:sz w:val="20"/>
                <w:szCs w:val="20"/>
                <w:lang w:eastAsia="en-GB"/>
              </w:rPr>
              <w:br/>
              <w:t xml:space="preserve">• Understanding and demonstrating mutual respect in relationships </w:t>
            </w:r>
            <w:r w:rsidRPr="002848FD">
              <w:rPr>
                <w:rFonts w:eastAsia="Times New Roman" w:cstheme="minorHAnsi"/>
                <w:sz w:val="20"/>
                <w:szCs w:val="20"/>
                <w:lang w:eastAsia="en-GB"/>
              </w:rPr>
              <w:br/>
              <w:t>• Understanding tolerance of different faiths, beliefs and backgrounds and challenging discrimination</w:t>
            </w:r>
          </w:p>
        </w:tc>
      </w:tr>
    </w:tbl>
    <w:p w14:paraId="62486C05" w14:textId="6A372D73" w:rsidR="002D3B81" w:rsidRPr="007B027A" w:rsidRDefault="002D3B81" w:rsidP="00295458">
      <w:pPr>
        <w:tabs>
          <w:tab w:val="left" w:pos="6405"/>
        </w:tabs>
        <w:rPr>
          <w:rFonts w:cstheme="minorHAnsi"/>
          <w:b/>
          <w:sz w:val="20"/>
          <w:szCs w:val="20"/>
          <w:u w:val="single"/>
        </w:rPr>
      </w:pPr>
    </w:p>
    <w:p w14:paraId="61D774D5" w14:textId="33C5D584" w:rsidR="007B027A" w:rsidRPr="007B027A" w:rsidRDefault="007B027A" w:rsidP="00295458">
      <w:pPr>
        <w:tabs>
          <w:tab w:val="left" w:pos="6405"/>
        </w:tabs>
        <w:rPr>
          <w:rFonts w:cstheme="minorHAnsi"/>
          <w:b/>
          <w:sz w:val="20"/>
          <w:szCs w:val="20"/>
          <w:u w:val="single"/>
        </w:rPr>
      </w:pPr>
    </w:p>
    <w:p w14:paraId="479D0351" w14:textId="77777777" w:rsidR="007B027A" w:rsidRPr="007B027A" w:rsidRDefault="007B027A" w:rsidP="00295458">
      <w:pPr>
        <w:tabs>
          <w:tab w:val="left" w:pos="6405"/>
        </w:tabs>
        <w:rPr>
          <w:rFonts w:cstheme="minorHAnsi"/>
          <w:b/>
          <w:sz w:val="20"/>
          <w:szCs w:val="20"/>
          <w:u w:val="single"/>
        </w:rPr>
      </w:pPr>
    </w:p>
    <w:tbl>
      <w:tblPr>
        <w:tblStyle w:val="TableGrid"/>
        <w:tblW w:w="15310" w:type="dxa"/>
        <w:tblInd w:w="-856" w:type="dxa"/>
        <w:tblLook w:val="04A0" w:firstRow="1" w:lastRow="0" w:firstColumn="1" w:lastColumn="0" w:noHBand="0" w:noVBand="1"/>
      </w:tblPr>
      <w:tblGrid>
        <w:gridCol w:w="922"/>
        <w:gridCol w:w="1822"/>
        <w:gridCol w:w="2360"/>
        <w:gridCol w:w="10206"/>
      </w:tblGrid>
      <w:tr w:rsidR="000A44DB" w:rsidRPr="007B027A" w14:paraId="3D79D7B7" w14:textId="77777777" w:rsidTr="00097312">
        <w:trPr>
          <w:trHeight w:val="226"/>
        </w:trPr>
        <w:tc>
          <w:tcPr>
            <w:tcW w:w="922" w:type="dxa"/>
            <w:shd w:val="clear" w:color="auto" w:fill="FFFF00"/>
          </w:tcPr>
          <w:p w14:paraId="02A1D317" w14:textId="77777777" w:rsidR="000A44DB" w:rsidRPr="007B027A" w:rsidRDefault="000A44DB" w:rsidP="003A0785">
            <w:pPr>
              <w:tabs>
                <w:tab w:val="left" w:pos="6405"/>
              </w:tabs>
              <w:spacing w:before="60" w:after="60"/>
              <w:jc w:val="center"/>
              <w:rPr>
                <w:rFonts w:cstheme="minorHAnsi"/>
                <w:b/>
                <w:sz w:val="20"/>
                <w:szCs w:val="20"/>
              </w:rPr>
            </w:pPr>
            <w:r w:rsidRPr="007B027A">
              <w:rPr>
                <w:rFonts w:cstheme="minorHAnsi"/>
                <w:b/>
                <w:sz w:val="20"/>
                <w:szCs w:val="20"/>
              </w:rPr>
              <w:t>Week</w:t>
            </w:r>
          </w:p>
        </w:tc>
        <w:tc>
          <w:tcPr>
            <w:tcW w:w="1822" w:type="dxa"/>
            <w:shd w:val="clear" w:color="auto" w:fill="FFFF00"/>
          </w:tcPr>
          <w:p w14:paraId="36CDFFAE" w14:textId="77777777" w:rsidR="000A44DB" w:rsidRPr="007B027A" w:rsidRDefault="000A44DB" w:rsidP="003A0785">
            <w:pPr>
              <w:tabs>
                <w:tab w:val="left" w:pos="6405"/>
              </w:tabs>
              <w:spacing w:before="60" w:after="60"/>
              <w:jc w:val="center"/>
              <w:rPr>
                <w:rFonts w:cstheme="minorHAnsi"/>
                <w:b/>
                <w:sz w:val="20"/>
                <w:szCs w:val="20"/>
              </w:rPr>
            </w:pPr>
            <w:r w:rsidRPr="007B027A">
              <w:rPr>
                <w:rFonts w:cstheme="minorHAnsi"/>
                <w:b/>
                <w:sz w:val="20"/>
                <w:szCs w:val="20"/>
              </w:rPr>
              <w:t>Lesson Objectives</w:t>
            </w:r>
          </w:p>
        </w:tc>
        <w:tc>
          <w:tcPr>
            <w:tcW w:w="2360" w:type="dxa"/>
            <w:shd w:val="clear" w:color="auto" w:fill="FFFF00"/>
          </w:tcPr>
          <w:p w14:paraId="57B952C6" w14:textId="77777777" w:rsidR="000A44DB" w:rsidRPr="007B027A" w:rsidRDefault="000A44DB" w:rsidP="003A0785">
            <w:pPr>
              <w:tabs>
                <w:tab w:val="left" w:pos="6405"/>
              </w:tabs>
              <w:spacing w:before="60" w:after="60"/>
              <w:jc w:val="center"/>
              <w:rPr>
                <w:rFonts w:cstheme="minorHAnsi"/>
                <w:b/>
                <w:sz w:val="20"/>
                <w:szCs w:val="20"/>
              </w:rPr>
            </w:pPr>
            <w:r w:rsidRPr="007B027A">
              <w:rPr>
                <w:rFonts w:cstheme="minorHAnsi"/>
                <w:b/>
                <w:sz w:val="20"/>
                <w:szCs w:val="20"/>
              </w:rPr>
              <w:t>Lesson Title</w:t>
            </w:r>
          </w:p>
        </w:tc>
        <w:tc>
          <w:tcPr>
            <w:tcW w:w="10206" w:type="dxa"/>
            <w:shd w:val="clear" w:color="auto" w:fill="FFFF00"/>
          </w:tcPr>
          <w:p w14:paraId="7C9EDD6D" w14:textId="77777777" w:rsidR="000A44DB" w:rsidRPr="007B027A" w:rsidRDefault="000A44DB" w:rsidP="003A0785">
            <w:pPr>
              <w:tabs>
                <w:tab w:val="left" w:pos="6405"/>
              </w:tabs>
              <w:spacing w:before="60" w:after="60"/>
              <w:jc w:val="center"/>
              <w:rPr>
                <w:rFonts w:cstheme="minorHAnsi"/>
                <w:b/>
                <w:sz w:val="20"/>
                <w:szCs w:val="20"/>
              </w:rPr>
            </w:pPr>
            <w:r w:rsidRPr="007B027A">
              <w:rPr>
                <w:rFonts w:cstheme="minorHAnsi"/>
                <w:b/>
                <w:sz w:val="20"/>
                <w:szCs w:val="20"/>
              </w:rPr>
              <w:t>Lesson</w:t>
            </w:r>
          </w:p>
        </w:tc>
      </w:tr>
      <w:tr w:rsidR="001C01DD" w:rsidRPr="007B027A" w14:paraId="7192153F" w14:textId="77777777" w:rsidTr="00097312">
        <w:trPr>
          <w:trHeight w:val="453"/>
        </w:trPr>
        <w:tc>
          <w:tcPr>
            <w:tcW w:w="922" w:type="dxa"/>
          </w:tcPr>
          <w:p w14:paraId="4101652C" w14:textId="77777777" w:rsidR="001C01DD" w:rsidRPr="007B027A" w:rsidRDefault="001C01DD" w:rsidP="001C01DD">
            <w:pPr>
              <w:tabs>
                <w:tab w:val="left" w:pos="6405"/>
              </w:tabs>
              <w:ind w:left="360"/>
              <w:jc w:val="center"/>
              <w:rPr>
                <w:rFonts w:cstheme="minorHAnsi"/>
                <w:sz w:val="20"/>
                <w:szCs w:val="20"/>
              </w:rPr>
            </w:pPr>
          </w:p>
        </w:tc>
        <w:tc>
          <w:tcPr>
            <w:tcW w:w="1822" w:type="dxa"/>
          </w:tcPr>
          <w:p w14:paraId="09B70A6F" w14:textId="15C44FE6" w:rsidR="001C01DD" w:rsidRPr="007B027A" w:rsidRDefault="001C01DD" w:rsidP="001C01DD">
            <w:pPr>
              <w:tabs>
                <w:tab w:val="left" w:pos="6405"/>
              </w:tabs>
              <w:rPr>
                <w:rFonts w:cstheme="minorHAnsi"/>
                <w:sz w:val="20"/>
                <w:szCs w:val="20"/>
              </w:rPr>
            </w:pPr>
            <w:r w:rsidRPr="007B027A">
              <w:rPr>
                <w:rFonts w:cstheme="minorHAnsi"/>
                <w:sz w:val="20"/>
                <w:szCs w:val="20"/>
              </w:rPr>
              <w:t>To get to know my peers and develop strategies that support me in making new connections and friendships.</w:t>
            </w:r>
          </w:p>
        </w:tc>
        <w:tc>
          <w:tcPr>
            <w:tcW w:w="2360" w:type="dxa"/>
          </w:tcPr>
          <w:p w14:paraId="71869D18" w14:textId="2739F722" w:rsidR="001C01DD" w:rsidRPr="007B027A" w:rsidRDefault="001C01DD" w:rsidP="001C01DD">
            <w:pPr>
              <w:rPr>
                <w:rFonts w:cstheme="minorHAnsi"/>
                <w:sz w:val="20"/>
                <w:szCs w:val="20"/>
              </w:rPr>
            </w:pPr>
            <w:r w:rsidRPr="007B027A">
              <w:rPr>
                <w:rFonts w:cstheme="minorHAnsi"/>
                <w:sz w:val="20"/>
                <w:szCs w:val="20"/>
              </w:rPr>
              <w:t>From Strangers to friends/ Classroom Rules</w:t>
            </w:r>
          </w:p>
        </w:tc>
        <w:tc>
          <w:tcPr>
            <w:tcW w:w="10206" w:type="dxa"/>
          </w:tcPr>
          <w:p w14:paraId="75CA9F40" w14:textId="77777777" w:rsidR="001C01DD" w:rsidRPr="007B027A" w:rsidRDefault="001C01DD" w:rsidP="001C01DD">
            <w:pPr>
              <w:numPr>
                <w:ilvl w:val="0"/>
                <w:numId w:val="15"/>
              </w:numPr>
              <w:spacing w:after="160" w:line="259" w:lineRule="auto"/>
              <w:rPr>
                <w:rFonts w:cstheme="minorHAnsi"/>
                <w:sz w:val="20"/>
                <w:szCs w:val="20"/>
              </w:rPr>
            </w:pPr>
            <w:r w:rsidRPr="007B027A">
              <w:rPr>
                <w:rFonts w:cstheme="minorHAnsi"/>
                <w:sz w:val="20"/>
                <w:szCs w:val="20"/>
              </w:rPr>
              <w:t>Play the video showing a scene from Spiderman.</w:t>
            </w:r>
          </w:p>
          <w:p w14:paraId="794C5A86" w14:textId="77777777" w:rsidR="001C01DD" w:rsidRPr="007B027A" w:rsidRDefault="001C01DD" w:rsidP="001C01DD">
            <w:pPr>
              <w:numPr>
                <w:ilvl w:val="0"/>
                <w:numId w:val="15"/>
              </w:numPr>
              <w:spacing w:after="160" w:line="259" w:lineRule="auto"/>
              <w:rPr>
                <w:rFonts w:cstheme="minorHAnsi"/>
                <w:sz w:val="20"/>
                <w:szCs w:val="20"/>
              </w:rPr>
            </w:pPr>
            <w:r w:rsidRPr="007B027A">
              <w:rPr>
                <w:rFonts w:cstheme="minorHAnsi"/>
                <w:sz w:val="20"/>
                <w:szCs w:val="20"/>
              </w:rPr>
              <w:t>Introduce the lesson and ask them what friends provide them at school.</w:t>
            </w:r>
          </w:p>
          <w:p w14:paraId="0139C5B0" w14:textId="77777777" w:rsidR="001C01DD" w:rsidRPr="007B027A" w:rsidRDefault="001C01DD" w:rsidP="001C01DD">
            <w:pPr>
              <w:numPr>
                <w:ilvl w:val="0"/>
                <w:numId w:val="15"/>
              </w:numPr>
              <w:spacing w:after="160" w:line="259" w:lineRule="auto"/>
              <w:rPr>
                <w:rFonts w:cstheme="minorHAnsi"/>
                <w:sz w:val="20"/>
                <w:szCs w:val="20"/>
              </w:rPr>
            </w:pPr>
            <w:r w:rsidRPr="007B027A">
              <w:rPr>
                <w:rFonts w:cstheme="minorHAnsi"/>
                <w:sz w:val="20"/>
                <w:szCs w:val="20"/>
              </w:rPr>
              <w:t>Explain the importance of friends and why finding common interests is really important when making new friends.</w:t>
            </w:r>
          </w:p>
          <w:p w14:paraId="20619FEB" w14:textId="77777777" w:rsidR="001C01DD" w:rsidRPr="007B027A" w:rsidRDefault="001C01DD" w:rsidP="001C01DD">
            <w:pPr>
              <w:numPr>
                <w:ilvl w:val="0"/>
                <w:numId w:val="15"/>
              </w:numPr>
              <w:spacing w:after="160" w:line="259" w:lineRule="auto"/>
              <w:rPr>
                <w:rFonts w:cstheme="minorHAnsi"/>
                <w:sz w:val="20"/>
                <w:szCs w:val="20"/>
              </w:rPr>
            </w:pPr>
            <w:r w:rsidRPr="007B027A">
              <w:rPr>
                <w:rFonts w:cstheme="minorHAnsi"/>
                <w:sz w:val="20"/>
                <w:szCs w:val="20"/>
              </w:rPr>
              <w:t>Show the video of two truths and a lie, and then invite students to write theirs down.</w:t>
            </w:r>
          </w:p>
          <w:p w14:paraId="5C40CFF0" w14:textId="77777777" w:rsidR="001C01DD" w:rsidRPr="007B027A" w:rsidRDefault="001C01DD" w:rsidP="001C01DD">
            <w:pPr>
              <w:numPr>
                <w:ilvl w:val="0"/>
                <w:numId w:val="15"/>
              </w:numPr>
              <w:spacing w:after="160" w:line="259" w:lineRule="auto"/>
              <w:rPr>
                <w:rFonts w:cstheme="minorHAnsi"/>
                <w:sz w:val="20"/>
                <w:szCs w:val="20"/>
              </w:rPr>
            </w:pPr>
            <w:r w:rsidRPr="007B027A">
              <w:rPr>
                <w:rFonts w:cstheme="minorHAnsi"/>
                <w:sz w:val="20"/>
                <w:szCs w:val="20"/>
              </w:rPr>
              <w:t>When ready, give each student a turn at reading their two truths and a lie to the class, allowing students to put their hand up and guess which one was true.</w:t>
            </w:r>
          </w:p>
          <w:p w14:paraId="3D76202A" w14:textId="77777777" w:rsidR="001C01DD" w:rsidRPr="007B027A" w:rsidRDefault="001C01DD" w:rsidP="001C01DD">
            <w:pPr>
              <w:numPr>
                <w:ilvl w:val="0"/>
                <w:numId w:val="15"/>
              </w:numPr>
              <w:spacing w:after="160" w:line="259" w:lineRule="auto"/>
              <w:rPr>
                <w:rFonts w:cstheme="minorHAnsi"/>
                <w:sz w:val="20"/>
                <w:szCs w:val="20"/>
              </w:rPr>
            </w:pPr>
            <w:r w:rsidRPr="007B027A">
              <w:rPr>
                <w:rFonts w:cstheme="minorHAnsi"/>
                <w:sz w:val="20"/>
                <w:szCs w:val="20"/>
              </w:rPr>
              <w:t>Allow students to share something else they like about themselves with the class afterwards.</w:t>
            </w:r>
          </w:p>
          <w:p w14:paraId="77BCB1B0" w14:textId="77777777" w:rsidR="001C01DD" w:rsidRPr="007B027A" w:rsidRDefault="001C01DD" w:rsidP="001C01DD">
            <w:pPr>
              <w:numPr>
                <w:ilvl w:val="0"/>
                <w:numId w:val="15"/>
              </w:numPr>
              <w:spacing w:after="160" w:line="259" w:lineRule="auto"/>
              <w:rPr>
                <w:rFonts w:cstheme="minorHAnsi"/>
                <w:sz w:val="20"/>
                <w:szCs w:val="20"/>
              </w:rPr>
            </w:pPr>
            <w:r w:rsidRPr="007B027A">
              <w:rPr>
                <w:rFonts w:cstheme="minorHAnsi"/>
                <w:sz w:val="20"/>
                <w:szCs w:val="20"/>
              </w:rPr>
              <w:t>Ask students about the different ways people can make new friends, and then read the suggestions provided.</w:t>
            </w:r>
          </w:p>
          <w:p w14:paraId="1CF9A340" w14:textId="77777777" w:rsidR="001C01DD" w:rsidRPr="007B027A" w:rsidRDefault="001C01DD" w:rsidP="001C01DD">
            <w:pPr>
              <w:numPr>
                <w:ilvl w:val="0"/>
                <w:numId w:val="15"/>
              </w:numPr>
              <w:spacing w:after="160" w:line="259" w:lineRule="auto"/>
              <w:rPr>
                <w:rFonts w:cstheme="minorHAnsi"/>
                <w:sz w:val="20"/>
                <w:szCs w:val="20"/>
              </w:rPr>
            </w:pPr>
            <w:r w:rsidRPr="007B027A">
              <w:rPr>
                <w:rFonts w:cstheme="minorHAnsi"/>
                <w:sz w:val="20"/>
                <w:szCs w:val="20"/>
              </w:rPr>
              <w:t>Have students discuss the scenario provided and share ideas with the class.</w:t>
            </w:r>
          </w:p>
          <w:p w14:paraId="2FF8A0E6" w14:textId="77777777" w:rsidR="001C01DD" w:rsidRPr="007B027A" w:rsidRDefault="001C01DD" w:rsidP="001C01DD">
            <w:pPr>
              <w:numPr>
                <w:ilvl w:val="0"/>
                <w:numId w:val="15"/>
              </w:numPr>
              <w:spacing w:after="160" w:line="259" w:lineRule="auto"/>
              <w:rPr>
                <w:rFonts w:cstheme="minorHAnsi"/>
                <w:sz w:val="20"/>
                <w:szCs w:val="20"/>
              </w:rPr>
            </w:pPr>
            <w:r w:rsidRPr="007B027A">
              <w:rPr>
                <w:rFonts w:cstheme="minorHAnsi"/>
                <w:sz w:val="20"/>
                <w:szCs w:val="20"/>
              </w:rPr>
              <w:t>Read the summary and students can reflect on the lesson with the questions provided.</w:t>
            </w:r>
          </w:p>
          <w:p w14:paraId="70415871" w14:textId="77777777" w:rsidR="001C01DD" w:rsidRPr="007B027A" w:rsidRDefault="001C01DD" w:rsidP="001C01DD">
            <w:pPr>
              <w:numPr>
                <w:ilvl w:val="0"/>
                <w:numId w:val="15"/>
              </w:numPr>
              <w:spacing w:after="160" w:line="259" w:lineRule="auto"/>
              <w:rPr>
                <w:rFonts w:cstheme="minorHAnsi"/>
                <w:sz w:val="20"/>
                <w:szCs w:val="20"/>
              </w:rPr>
            </w:pPr>
            <w:r w:rsidRPr="007B027A">
              <w:rPr>
                <w:rFonts w:cstheme="minorHAnsi"/>
                <w:sz w:val="20"/>
                <w:szCs w:val="20"/>
              </w:rPr>
              <w:t>Create classroom rules for use across PSD lessons</w:t>
            </w:r>
          </w:p>
          <w:p w14:paraId="4B99056E" w14:textId="77777777" w:rsidR="001C01DD" w:rsidRPr="007B027A" w:rsidRDefault="001C01DD" w:rsidP="001C01DD">
            <w:pPr>
              <w:ind w:left="360"/>
              <w:rPr>
                <w:rFonts w:cstheme="minorHAnsi"/>
                <w:sz w:val="20"/>
                <w:szCs w:val="20"/>
              </w:rPr>
            </w:pPr>
          </w:p>
        </w:tc>
      </w:tr>
      <w:tr w:rsidR="001C01DD" w:rsidRPr="007B027A" w14:paraId="5404E8E8" w14:textId="77777777" w:rsidTr="00097312">
        <w:trPr>
          <w:trHeight w:val="453"/>
        </w:trPr>
        <w:tc>
          <w:tcPr>
            <w:tcW w:w="922" w:type="dxa"/>
          </w:tcPr>
          <w:p w14:paraId="1299C43A" w14:textId="77777777" w:rsidR="001C01DD" w:rsidRPr="007B027A" w:rsidRDefault="001C01DD" w:rsidP="001C01DD">
            <w:pPr>
              <w:tabs>
                <w:tab w:val="left" w:pos="6405"/>
              </w:tabs>
              <w:ind w:left="360"/>
              <w:jc w:val="center"/>
              <w:rPr>
                <w:rFonts w:cstheme="minorHAnsi"/>
                <w:sz w:val="20"/>
                <w:szCs w:val="20"/>
              </w:rPr>
            </w:pPr>
          </w:p>
        </w:tc>
        <w:tc>
          <w:tcPr>
            <w:tcW w:w="1822" w:type="dxa"/>
          </w:tcPr>
          <w:p w14:paraId="4DDBEF00" w14:textId="15EACC6F" w:rsidR="001C01DD" w:rsidRPr="007B027A" w:rsidRDefault="001C01DD" w:rsidP="001C01DD">
            <w:pPr>
              <w:tabs>
                <w:tab w:val="left" w:pos="6405"/>
              </w:tabs>
              <w:rPr>
                <w:rFonts w:cstheme="minorHAnsi"/>
                <w:sz w:val="20"/>
                <w:szCs w:val="20"/>
              </w:rPr>
            </w:pPr>
            <w:r w:rsidRPr="007B027A">
              <w:rPr>
                <w:rFonts w:cstheme="minorHAnsi"/>
                <w:sz w:val="20"/>
                <w:szCs w:val="20"/>
              </w:rPr>
              <w:t xml:space="preserve">To explore what respect and disrespect look like </w:t>
            </w:r>
            <w:r w:rsidRPr="007B027A">
              <w:rPr>
                <w:rFonts w:cstheme="minorHAnsi"/>
                <w:sz w:val="20"/>
                <w:szCs w:val="20"/>
              </w:rPr>
              <w:lastRenderedPageBreak/>
              <w:t>in different situations and evaluate how our actions affect others.</w:t>
            </w:r>
          </w:p>
        </w:tc>
        <w:tc>
          <w:tcPr>
            <w:tcW w:w="2360" w:type="dxa"/>
          </w:tcPr>
          <w:p w14:paraId="59687C52" w14:textId="6BB168A8" w:rsidR="001C01DD" w:rsidRPr="007B027A" w:rsidRDefault="001C01DD" w:rsidP="001C01DD">
            <w:pPr>
              <w:rPr>
                <w:rFonts w:cstheme="minorHAnsi"/>
                <w:sz w:val="20"/>
                <w:szCs w:val="20"/>
              </w:rPr>
            </w:pPr>
            <w:r w:rsidRPr="007B027A">
              <w:rPr>
                <w:rFonts w:cstheme="minorHAnsi"/>
                <w:sz w:val="20"/>
                <w:szCs w:val="20"/>
              </w:rPr>
              <w:lastRenderedPageBreak/>
              <w:t>Signs of respect</w:t>
            </w:r>
          </w:p>
        </w:tc>
        <w:tc>
          <w:tcPr>
            <w:tcW w:w="10206" w:type="dxa"/>
          </w:tcPr>
          <w:p w14:paraId="1008E6ED" w14:textId="77777777" w:rsidR="001C01DD" w:rsidRPr="007B027A" w:rsidRDefault="001C01DD" w:rsidP="001C01DD">
            <w:pPr>
              <w:numPr>
                <w:ilvl w:val="0"/>
                <w:numId w:val="15"/>
              </w:numPr>
              <w:spacing w:after="160" w:line="259" w:lineRule="auto"/>
              <w:rPr>
                <w:rFonts w:cstheme="minorHAnsi"/>
                <w:sz w:val="20"/>
                <w:szCs w:val="20"/>
              </w:rPr>
            </w:pPr>
            <w:r w:rsidRPr="007B027A">
              <w:rPr>
                <w:rFonts w:cstheme="minorHAnsi"/>
                <w:sz w:val="20"/>
                <w:szCs w:val="20"/>
              </w:rPr>
              <w:t>Introduce the lesson and explain what students will be learning today.</w:t>
            </w:r>
          </w:p>
          <w:p w14:paraId="408FC92C" w14:textId="77777777" w:rsidR="001C01DD" w:rsidRPr="007B027A" w:rsidRDefault="001C01DD" w:rsidP="001C01DD">
            <w:pPr>
              <w:numPr>
                <w:ilvl w:val="0"/>
                <w:numId w:val="15"/>
              </w:numPr>
              <w:spacing w:after="160" w:line="259" w:lineRule="auto"/>
              <w:rPr>
                <w:rFonts w:cstheme="minorHAnsi"/>
                <w:sz w:val="20"/>
                <w:szCs w:val="20"/>
              </w:rPr>
            </w:pPr>
            <w:r w:rsidRPr="007B027A">
              <w:rPr>
                <w:rFonts w:cstheme="minorHAnsi"/>
                <w:sz w:val="20"/>
                <w:szCs w:val="20"/>
              </w:rPr>
              <w:t>Move students into pairs for the Respect Line-Up activity.</w:t>
            </w:r>
          </w:p>
          <w:p w14:paraId="672563DD" w14:textId="77777777" w:rsidR="001C01DD" w:rsidRPr="007B027A" w:rsidRDefault="001C01DD" w:rsidP="001C01DD">
            <w:pPr>
              <w:numPr>
                <w:ilvl w:val="0"/>
                <w:numId w:val="15"/>
              </w:numPr>
              <w:spacing w:after="160" w:line="259" w:lineRule="auto"/>
              <w:rPr>
                <w:rFonts w:cstheme="minorHAnsi"/>
                <w:sz w:val="20"/>
                <w:szCs w:val="20"/>
              </w:rPr>
            </w:pPr>
            <w:r w:rsidRPr="007B027A">
              <w:rPr>
                <w:rFonts w:cstheme="minorHAnsi"/>
                <w:sz w:val="20"/>
                <w:szCs w:val="20"/>
              </w:rPr>
              <w:lastRenderedPageBreak/>
              <w:t>Allocate each pair a number, starting from one, until all pairs have a number.</w:t>
            </w:r>
          </w:p>
          <w:p w14:paraId="20750F0C" w14:textId="77777777" w:rsidR="001C01DD" w:rsidRPr="007B027A" w:rsidRDefault="001C01DD" w:rsidP="001C01DD">
            <w:pPr>
              <w:numPr>
                <w:ilvl w:val="0"/>
                <w:numId w:val="15"/>
              </w:numPr>
              <w:spacing w:after="160" w:line="259" w:lineRule="auto"/>
              <w:rPr>
                <w:rFonts w:cstheme="minorHAnsi"/>
                <w:sz w:val="20"/>
                <w:szCs w:val="20"/>
              </w:rPr>
            </w:pPr>
            <w:r w:rsidRPr="007B027A">
              <w:rPr>
                <w:rFonts w:cstheme="minorHAnsi"/>
                <w:sz w:val="20"/>
                <w:szCs w:val="20"/>
              </w:rPr>
              <w:t>Ask each pair to read their matching situation and decide whether it shows respectful or disrespectful behaviour.</w:t>
            </w:r>
          </w:p>
          <w:p w14:paraId="45CEF934" w14:textId="77777777" w:rsidR="001C01DD" w:rsidRPr="007B027A" w:rsidRDefault="001C01DD" w:rsidP="001C01DD">
            <w:pPr>
              <w:numPr>
                <w:ilvl w:val="0"/>
                <w:numId w:val="15"/>
              </w:numPr>
              <w:spacing w:after="160" w:line="259" w:lineRule="auto"/>
              <w:rPr>
                <w:rFonts w:cstheme="minorHAnsi"/>
                <w:sz w:val="20"/>
                <w:szCs w:val="20"/>
              </w:rPr>
            </w:pPr>
            <w:r w:rsidRPr="007B027A">
              <w:rPr>
                <w:rFonts w:cstheme="minorHAnsi"/>
                <w:sz w:val="20"/>
                <w:szCs w:val="20"/>
              </w:rPr>
              <w:t>Have pairs line up across the room from disrespectful on the left to respectful on the right.</w:t>
            </w:r>
          </w:p>
          <w:p w14:paraId="303B226C" w14:textId="77777777" w:rsidR="001C01DD" w:rsidRPr="007B027A" w:rsidRDefault="001C01DD" w:rsidP="001C01DD">
            <w:pPr>
              <w:numPr>
                <w:ilvl w:val="0"/>
                <w:numId w:val="15"/>
              </w:numPr>
              <w:spacing w:after="160" w:line="259" w:lineRule="auto"/>
              <w:rPr>
                <w:rFonts w:cstheme="minorHAnsi"/>
                <w:sz w:val="20"/>
                <w:szCs w:val="20"/>
              </w:rPr>
            </w:pPr>
            <w:r w:rsidRPr="007B027A">
              <w:rPr>
                <w:rFonts w:cstheme="minorHAnsi"/>
                <w:sz w:val="20"/>
                <w:szCs w:val="20"/>
              </w:rPr>
              <w:t>Encourage pairs to share their situation with nearby pairs and adjust the order if needed.</w:t>
            </w:r>
          </w:p>
          <w:p w14:paraId="67A45D9A" w14:textId="77777777" w:rsidR="001C01DD" w:rsidRPr="007B027A" w:rsidRDefault="001C01DD" w:rsidP="001C01DD">
            <w:pPr>
              <w:numPr>
                <w:ilvl w:val="0"/>
                <w:numId w:val="15"/>
              </w:numPr>
              <w:spacing w:after="160" w:line="259" w:lineRule="auto"/>
              <w:rPr>
                <w:rFonts w:cstheme="minorHAnsi"/>
                <w:sz w:val="20"/>
                <w:szCs w:val="20"/>
              </w:rPr>
            </w:pPr>
            <w:r w:rsidRPr="007B027A">
              <w:rPr>
                <w:rFonts w:cstheme="minorHAnsi"/>
                <w:sz w:val="20"/>
                <w:szCs w:val="20"/>
              </w:rPr>
              <w:t>Read each situation out loud in order and discuss as a class.</w:t>
            </w:r>
          </w:p>
          <w:p w14:paraId="27A7CB04" w14:textId="77777777" w:rsidR="001C01DD" w:rsidRPr="007B027A" w:rsidRDefault="001C01DD" w:rsidP="001C01DD">
            <w:pPr>
              <w:numPr>
                <w:ilvl w:val="0"/>
                <w:numId w:val="15"/>
              </w:numPr>
              <w:spacing w:after="160" w:line="259" w:lineRule="auto"/>
              <w:rPr>
                <w:rFonts w:cstheme="minorHAnsi"/>
                <w:sz w:val="20"/>
                <w:szCs w:val="20"/>
              </w:rPr>
            </w:pPr>
            <w:r w:rsidRPr="007B027A">
              <w:rPr>
                <w:rFonts w:cstheme="minorHAnsi"/>
                <w:sz w:val="20"/>
                <w:szCs w:val="20"/>
              </w:rPr>
              <w:t>Use the provided discussion questions to guide a short class conversation about what was noticed.</w:t>
            </w:r>
          </w:p>
          <w:p w14:paraId="6B242BC5" w14:textId="77777777" w:rsidR="001C01DD" w:rsidRPr="007B027A" w:rsidRDefault="001C01DD" w:rsidP="001C01DD">
            <w:pPr>
              <w:numPr>
                <w:ilvl w:val="0"/>
                <w:numId w:val="15"/>
              </w:numPr>
              <w:spacing w:after="160" w:line="259" w:lineRule="auto"/>
              <w:rPr>
                <w:rFonts w:cstheme="minorHAnsi"/>
                <w:sz w:val="20"/>
                <w:szCs w:val="20"/>
              </w:rPr>
            </w:pPr>
            <w:r w:rsidRPr="007B027A">
              <w:rPr>
                <w:rFonts w:cstheme="minorHAnsi"/>
                <w:sz w:val="20"/>
                <w:szCs w:val="20"/>
              </w:rPr>
              <w:t>Read the explanation about respect to help students deepen their understanding.</w:t>
            </w:r>
          </w:p>
          <w:p w14:paraId="65B0242B" w14:textId="77777777" w:rsidR="001C01DD" w:rsidRPr="007B027A" w:rsidRDefault="001C01DD" w:rsidP="001C01DD">
            <w:pPr>
              <w:numPr>
                <w:ilvl w:val="0"/>
                <w:numId w:val="15"/>
              </w:numPr>
              <w:spacing w:after="160" w:line="259" w:lineRule="auto"/>
              <w:rPr>
                <w:rFonts w:cstheme="minorHAnsi"/>
                <w:sz w:val="20"/>
                <w:szCs w:val="20"/>
              </w:rPr>
            </w:pPr>
            <w:r w:rsidRPr="007B027A">
              <w:rPr>
                <w:rFonts w:cstheme="minorHAnsi"/>
                <w:sz w:val="20"/>
                <w:szCs w:val="20"/>
              </w:rPr>
              <w:t>Introduce the Venn Diagram activity where students talk about where respect happens most - at home, at school, or with friends.</w:t>
            </w:r>
          </w:p>
          <w:p w14:paraId="31686C59" w14:textId="77777777" w:rsidR="001C01DD" w:rsidRPr="007B027A" w:rsidRDefault="001C01DD" w:rsidP="001C01DD">
            <w:pPr>
              <w:numPr>
                <w:ilvl w:val="0"/>
                <w:numId w:val="15"/>
              </w:numPr>
              <w:spacing w:after="160" w:line="259" w:lineRule="auto"/>
              <w:rPr>
                <w:rFonts w:cstheme="minorHAnsi"/>
                <w:sz w:val="20"/>
                <w:szCs w:val="20"/>
              </w:rPr>
            </w:pPr>
            <w:r w:rsidRPr="007B027A">
              <w:rPr>
                <w:rFonts w:cstheme="minorHAnsi"/>
                <w:sz w:val="20"/>
                <w:szCs w:val="20"/>
              </w:rPr>
              <w:t>Ask pairs to discuss why respectful behaviour might change depending on the setting.</w:t>
            </w:r>
          </w:p>
          <w:p w14:paraId="0E116D4C" w14:textId="77777777" w:rsidR="001C01DD" w:rsidRPr="007B027A" w:rsidRDefault="001C01DD" w:rsidP="001C01DD">
            <w:pPr>
              <w:numPr>
                <w:ilvl w:val="0"/>
                <w:numId w:val="15"/>
              </w:numPr>
              <w:spacing w:after="160" w:line="259" w:lineRule="auto"/>
              <w:rPr>
                <w:rFonts w:cstheme="minorHAnsi"/>
                <w:sz w:val="20"/>
                <w:szCs w:val="20"/>
              </w:rPr>
            </w:pPr>
            <w:r w:rsidRPr="007B027A">
              <w:rPr>
                <w:rFonts w:cstheme="minorHAnsi"/>
                <w:sz w:val="20"/>
                <w:szCs w:val="20"/>
              </w:rPr>
              <w:t>Lead a class discussion about respecting authority and why it matters.</w:t>
            </w:r>
          </w:p>
          <w:p w14:paraId="4D9AC3B7" w14:textId="77777777" w:rsidR="001C01DD" w:rsidRPr="007B027A" w:rsidRDefault="001C01DD" w:rsidP="001C01DD">
            <w:pPr>
              <w:numPr>
                <w:ilvl w:val="0"/>
                <w:numId w:val="15"/>
              </w:numPr>
              <w:spacing w:after="160" w:line="259" w:lineRule="auto"/>
              <w:rPr>
                <w:rFonts w:cstheme="minorHAnsi"/>
                <w:sz w:val="20"/>
                <w:szCs w:val="20"/>
              </w:rPr>
            </w:pPr>
            <w:r w:rsidRPr="007B027A">
              <w:rPr>
                <w:rFonts w:cstheme="minorHAnsi"/>
                <w:sz w:val="20"/>
                <w:szCs w:val="20"/>
              </w:rPr>
              <w:t>Ask students to answer ten poll questions to reflect on how respectful they are in different situations.</w:t>
            </w:r>
          </w:p>
          <w:p w14:paraId="45532BC8" w14:textId="77777777" w:rsidR="001C01DD" w:rsidRPr="007B027A" w:rsidRDefault="001C01DD" w:rsidP="001C01DD">
            <w:pPr>
              <w:numPr>
                <w:ilvl w:val="0"/>
                <w:numId w:val="15"/>
              </w:numPr>
              <w:spacing w:after="160" w:line="259" w:lineRule="auto"/>
              <w:rPr>
                <w:rFonts w:cstheme="minorHAnsi"/>
                <w:sz w:val="20"/>
                <w:szCs w:val="20"/>
              </w:rPr>
            </w:pPr>
            <w:r w:rsidRPr="007B027A">
              <w:rPr>
                <w:rFonts w:cstheme="minorHAnsi"/>
                <w:sz w:val="20"/>
                <w:szCs w:val="20"/>
              </w:rPr>
              <w:t>Have students tally their poll results to gauge their own level of respect and compare it with the class average.</w:t>
            </w:r>
          </w:p>
          <w:p w14:paraId="22C36B81" w14:textId="77777777" w:rsidR="001C01DD" w:rsidRPr="007B027A" w:rsidRDefault="001C01DD" w:rsidP="001C01DD">
            <w:pPr>
              <w:numPr>
                <w:ilvl w:val="0"/>
                <w:numId w:val="15"/>
              </w:numPr>
              <w:spacing w:after="160" w:line="259" w:lineRule="auto"/>
              <w:rPr>
                <w:rFonts w:cstheme="minorHAnsi"/>
                <w:sz w:val="20"/>
                <w:szCs w:val="20"/>
              </w:rPr>
            </w:pPr>
            <w:r w:rsidRPr="007B027A">
              <w:rPr>
                <w:rFonts w:cstheme="minorHAnsi"/>
                <w:sz w:val="20"/>
                <w:szCs w:val="20"/>
              </w:rPr>
              <w:t>Read the summary statement provided for the class.</w:t>
            </w:r>
          </w:p>
          <w:p w14:paraId="3DFFF128" w14:textId="77777777" w:rsidR="001C01DD" w:rsidRPr="007B027A" w:rsidRDefault="001C01DD" w:rsidP="001C01DD">
            <w:pPr>
              <w:numPr>
                <w:ilvl w:val="0"/>
                <w:numId w:val="15"/>
              </w:numPr>
              <w:spacing w:after="160" w:line="259" w:lineRule="auto"/>
              <w:rPr>
                <w:rFonts w:cstheme="minorHAnsi"/>
                <w:sz w:val="20"/>
                <w:szCs w:val="20"/>
              </w:rPr>
            </w:pPr>
            <w:r w:rsidRPr="007B027A">
              <w:rPr>
                <w:rFonts w:cstheme="minorHAnsi"/>
                <w:sz w:val="20"/>
                <w:szCs w:val="20"/>
              </w:rPr>
              <w:t>Finish the lesson by having each student choose one of the three written reflection questions to respond to.</w:t>
            </w:r>
          </w:p>
          <w:p w14:paraId="36CF6917" w14:textId="541108D4" w:rsidR="001C01DD" w:rsidRPr="007B027A" w:rsidRDefault="001C01DD" w:rsidP="001C01DD">
            <w:pPr>
              <w:numPr>
                <w:ilvl w:val="0"/>
                <w:numId w:val="15"/>
              </w:numPr>
              <w:rPr>
                <w:rFonts w:cstheme="minorHAnsi"/>
                <w:sz w:val="20"/>
                <w:szCs w:val="20"/>
              </w:rPr>
            </w:pPr>
          </w:p>
        </w:tc>
      </w:tr>
      <w:tr w:rsidR="001C01DD" w:rsidRPr="007B027A" w14:paraId="17FD6832" w14:textId="77777777" w:rsidTr="00097312">
        <w:trPr>
          <w:trHeight w:val="453"/>
        </w:trPr>
        <w:tc>
          <w:tcPr>
            <w:tcW w:w="922" w:type="dxa"/>
          </w:tcPr>
          <w:p w14:paraId="0FB78278" w14:textId="77777777" w:rsidR="001C01DD" w:rsidRPr="007B027A" w:rsidRDefault="001C01DD" w:rsidP="001C01DD">
            <w:pPr>
              <w:tabs>
                <w:tab w:val="left" w:pos="6405"/>
              </w:tabs>
              <w:ind w:left="360"/>
              <w:jc w:val="center"/>
              <w:rPr>
                <w:rFonts w:cstheme="minorHAnsi"/>
                <w:sz w:val="20"/>
                <w:szCs w:val="20"/>
              </w:rPr>
            </w:pPr>
          </w:p>
        </w:tc>
        <w:tc>
          <w:tcPr>
            <w:tcW w:w="1822" w:type="dxa"/>
          </w:tcPr>
          <w:p w14:paraId="1FC39945" w14:textId="2C7D9ADC" w:rsidR="001C01DD" w:rsidRPr="007B027A" w:rsidRDefault="001C01DD" w:rsidP="001C01DD">
            <w:pPr>
              <w:tabs>
                <w:tab w:val="left" w:pos="6405"/>
              </w:tabs>
              <w:ind w:left="360"/>
              <w:rPr>
                <w:rFonts w:cstheme="minorHAnsi"/>
                <w:sz w:val="20"/>
                <w:szCs w:val="20"/>
              </w:rPr>
            </w:pPr>
            <w:r w:rsidRPr="007B027A">
              <w:rPr>
                <w:rFonts w:cstheme="minorHAnsi"/>
                <w:sz w:val="20"/>
                <w:szCs w:val="20"/>
              </w:rPr>
              <w:t>To recognise respectful behaviour and identify signs that an adult may or may not be trustworthy.</w:t>
            </w:r>
          </w:p>
        </w:tc>
        <w:tc>
          <w:tcPr>
            <w:tcW w:w="2360" w:type="dxa"/>
          </w:tcPr>
          <w:p w14:paraId="26C6FE03" w14:textId="69AAC2DC" w:rsidR="001C01DD" w:rsidRPr="007B027A" w:rsidRDefault="001C01DD" w:rsidP="001C01DD">
            <w:pPr>
              <w:rPr>
                <w:rFonts w:cstheme="minorHAnsi"/>
                <w:sz w:val="20"/>
                <w:szCs w:val="20"/>
              </w:rPr>
            </w:pPr>
            <w:r w:rsidRPr="007B027A">
              <w:rPr>
                <w:rFonts w:cstheme="minorHAnsi"/>
                <w:sz w:val="20"/>
                <w:szCs w:val="20"/>
              </w:rPr>
              <w:t>Politeness, Respect and Trust</w:t>
            </w:r>
          </w:p>
        </w:tc>
        <w:tc>
          <w:tcPr>
            <w:tcW w:w="10206" w:type="dxa"/>
          </w:tcPr>
          <w:p w14:paraId="57026310" w14:textId="77777777" w:rsidR="001C01DD" w:rsidRPr="007B027A" w:rsidRDefault="001C01DD" w:rsidP="001C01DD">
            <w:pPr>
              <w:numPr>
                <w:ilvl w:val="0"/>
                <w:numId w:val="16"/>
              </w:numPr>
              <w:spacing w:after="160" w:line="259" w:lineRule="auto"/>
              <w:rPr>
                <w:rFonts w:cstheme="minorHAnsi"/>
                <w:sz w:val="20"/>
                <w:szCs w:val="20"/>
              </w:rPr>
            </w:pPr>
            <w:r w:rsidRPr="007B027A">
              <w:rPr>
                <w:rFonts w:cstheme="minorHAnsi"/>
                <w:sz w:val="20"/>
                <w:szCs w:val="20"/>
              </w:rPr>
              <w:t>Introduce the lesson, explaining that it has two parts: how to be respectful and polite, and how to know which adults are safe to be around.</w:t>
            </w:r>
          </w:p>
          <w:p w14:paraId="119F414B" w14:textId="77777777" w:rsidR="001C01DD" w:rsidRPr="007B027A" w:rsidRDefault="001C01DD" w:rsidP="001C01DD">
            <w:pPr>
              <w:numPr>
                <w:ilvl w:val="0"/>
                <w:numId w:val="16"/>
              </w:numPr>
              <w:spacing w:after="160" w:line="259" w:lineRule="auto"/>
              <w:rPr>
                <w:rFonts w:cstheme="minorHAnsi"/>
                <w:sz w:val="20"/>
                <w:szCs w:val="20"/>
              </w:rPr>
            </w:pPr>
            <w:r w:rsidRPr="007B027A">
              <w:rPr>
                <w:rFonts w:cstheme="minorHAnsi"/>
                <w:sz w:val="20"/>
                <w:szCs w:val="20"/>
              </w:rPr>
              <w:t xml:space="preserve">Watch the scene from </w:t>
            </w:r>
            <w:r w:rsidRPr="007B027A">
              <w:rPr>
                <w:rFonts w:cstheme="minorHAnsi"/>
                <w:i/>
                <w:iCs/>
                <w:sz w:val="20"/>
                <w:szCs w:val="20"/>
              </w:rPr>
              <w:t>Bluey</w:t>
            </w:r>
            <w:r w:rsidRPr="007B027A">
              <w:rPr>
                <w:rFonts w:cstheme="minorHAnsi"/>
                <w:sz w:val="20"/>
                <w:szCs w:val="20"/>
              </w:rPr>
              <w:t xml:space="preserve"> as a class.</w:t>
            </w:r>
          </w:p>
          <w:p w14:paraId="2598A3FA" w14:textId="77777777" w:rsidR="001C01DD" w:rsidRPr="007B027A" w:rsidRDefault="001C01DD" w:rsidP="001C01DD">
            <w:pPr>
              <w:numPr>
                <w:ilvl w:val="0"/>
                <w:numId w:val="16"/>
              </w:numPr>
              <w:spacing w:after="160" w:line="259" w:lineRule="auto"/>
              <w:rPr>
                <w:rFonts w:cstheme="minorHAnsi"/>
                <w:sz w:val="20"/>
                <w:szCs w:val="20"/>
              </w:rPr>
            </w:pPr>
            <w:r w:rsidRPr="007B027A">
              <w:rPr>
                <w:rFonts w:cstheme="minorHAnsi"/>
                <w:sz w:val="20"/>
                <w:szCs w:val="20"/>
              </w:rPr>
              <w:t xml:space="preserve">Discuss what happened in the </w:t>
            </w:r>
            <w:r w:rsidRPr="007B027A">
              <w:rPr>
                <w:rFonts w:cstheme="minorHAnsi"/>
                <w:i/>
                <w:iCs/>
                <w:sz w:val="20"/>
                <w:szCs w:val="20"/>
              </w:rPr>
              <w:t>Bluey</w:t>
            </w:r>
            <w:r w:rsidRPr="007B027A">
              <w:rPr>
                <w:rFonts w:cstheme="minorHAnsi"/>
                <w:sz w:val="20"/>
                <w:szCs w:val="20"/>
              </w:rPr>
              <w:t xml:space="preserve"> clip and talk about how people can show politeness and respect.</w:t>
            </w:r>
          </w:p>
          <w:p w14:paraId="6BD77D77" w14:textId="77777777" w:rsidR="001C01DD" w:rsidRPr="007B027A" w:rsidRDefault="001C01DD" w:rsidP="001C01DD">
            <w:pPr>
              <w:numPr>
                <w:ilvl w:val="0"/>
                <w:numId w:val="16"/>
              </w:numPr>
              <w:spacing w:after="160" w:line="259" w:lineRule="auto"/>
              <w:rPr>
                <w:rFonts w:cstheme="minorHAnsi"/>
                <w:sz w:val="20"/>
                <w:szCs w:val="20"/>
              </w:rPr>
            </w:pPr>
            <w:r w:rsidRPr="007B027A">
              <w:rPr>
                <w:rFonts w:cstheme="minorHAnsi"/>
                <w:sz w:val="20"/>
                <w:szCs w:val="20"/>
              </w:rPr>
              <w:t>Read through the example situations provided on the slide.</w:t>
            </w:r>
          </w:p>
          <w:p w14:paraId="44F541A8" w14:textId="77777777" w:rsidR="001C01DD" w:rsidRPr="007B027A" w:rsidRDefault="001C01DD" w:rsidP="001C01DD">
            <w:pPr>
              <w:numPr>
                <w:ilvl w:val="0"/>
                <w:numId w:val="16"/>
              </w:numPr>
              <w:spacing w:after="160" w:line="259" w:lineRule="auto"/>
              <w:rPr>
                <w:rFonts w:cstheme="minorHAnsi"/>
                <w:sz w:val="20"/>
                <w:szCs w:val="20"/>
              </w:rPr>
            </w:pPr>
            <w:r w:rsidRPr="007B027A">
              <w:rPr>
                <w:rFonts w:cstheme="minorHAnsi"/>
                <w:sz w:val="20"/>
                <w:szCs w:val="20"/>
              </w:rPr>
              <w:lastRenderedPageBreak/>
              <w:t>Move students into pairs.</w:t>
            </w:r>
          </w:p>
          <w:p w14:paraId="0FE49497" w14:textId="77777777" w:rsidR="001C01DD" w:rsidRPr="007B027A" w:rsidRDefault="001C01DD" w:rsidP="001C01DD">
            <w:pPr>
              <w:numPr>
                <w:ilvl w:val="0"/>
                <w:numId w:val="16"/>
              </w:numPr>
              <w:spacing w:after="160" w:line="259" w:lineRule="auto"/>
              <w:rPr>
                <w:rFonts w:cstheme="minorHAnsi"/>
                <w:sz w:val="20"/>
                <w:szCs w:val="20"/>
              </w:rPr>
            </w:pPr>
            <w:r w:rsidRPr="007B027A">
              <w:rPr>
                <w:rFonts w:cstheme="minorHAnsi"/>
                <w:sz w:val="20"/>
                <w:szCs w:val="20"/>
              </w:rPr>
              <w:t>In pairs, students choose one of the five situations and practise how they could respond politely and respectfully.</w:t>
            </w:r>
          </w:p>
          <w:p w14:paraId="4F250E11" w14:textId="77777777" w:rsidR="001C01DD" w:rsidRPr="007B027A" w:rsidRDefault="001C01DD" w:rsidP="001C01DD">
            <w:pPr>
              <w:numPr>
                <w:ilvl w:val="0"/>
                <w:numId w:val="16"/>
              </w:numPr>
              <w:spacing w:after="160" w:line="259" w:lineRule="auto"/>
              <w:rPr>
                <w:rFonts w:cstheme="minorHAnsi"/>
                <w:sz w:val="20"/>
                <w:szCs w:val="20"/>
              </w:rPr>
            </w:pPr>
            <w:r w:rsidRPr="007B027A">
              <w:rPr>
                <w:rFonts w:cstheme="minorHAnsi"/>
                <w:sz w:val="20"/>
                <w:szCs w:val="20"/>
              </w:rPr>
              <w:t>After practising, invite a few pairs to perform their role-plays in front of the class.</w:t>
            </w:r>
          </w:p>
          <w:p w14:paraId="5B997844" w14:textId="77777777" w:rsidR="001C01DD" w:rsidRPr="007B027A" w:rsidRDefault="001C01DD" w:rsidP="001C01DD">
            <w:pPr>
              <w:numPr>
                <w:ilvl w:val="0"/>
                <w:numId w:val="16"/>
              </w:numPr>
              <w:spacing w:after="160" w:line="259" w:lineRule="auto"/>
              <w:rPr>
                <w:rFonts w:cstheme="minorHAnsi"/>
                <w:sz w:val="20"/>
                <w:szCs w:val="20"/>
              </w:rPr>
            </w:pPr>
            <w:r w:rsidRPr="007B027A">
              <w:rPr>
                <w:rFonts w:cstheme="minorHAnsi"/>
                <w:sz w:val="20"/>
                <w:szCs w:val="20"/>
              </w:rPr>
              <w:t>Read the first summary slide and explain that some adults may not be safe to be around.</w:t>
            </w:r>
          </w:p>
          <w:p w14:paraId="29A7BD98" w14:textId="77777777" w:rsidR="001C01DD" w:rsidRPr="007B027A" w:rsidRDefault="001C01DD" w:rsidP="001C01DD">
            <w:pPr>
              <w:numPr>
                <w:ilvl w:val="0"/>
                <w:numId w:val="16"/>
              </w:numPr>
              <w:spacing w:after="160" w:line="259" w:lineRule="auto"/>
              <w:rPr>
                <w:rFonts w:cstheme="minorHAnsi"/>
                <w:sz w:val="20"/>
                <w:szCs w:val="20"/>
              </w:rPr>
            </w:pPr>
            <w:r w:rsidRPr="007B027A">
              <w:rPr>
                <w:rFonts w:cstheme="minorHAnsi"/>
                <w:sz w:val="20"/>
                <w:szCs w:val="20"/>
              </w:rPr>
              <w:t>Ask students to collect a pen and paper for the next activity.</w:t>
            </w:r>
          </w:p>
          <w:p w14:paraId="2321317C" w14:textId="77777777" w:rsidR="001C01DD" w:rsidRPr="007B027A" w:rsidRDefault="001C01DD" w:rsidP="001C01DD">
            <w:pPr>
              <w:numPr>
                <w:ilvl w:val="0"/>
                <w:numId w:val="16"/>
              </w:numPr>
              <w:spacing w:after="160" w:line="259" w:lineRule="auto"/>
              <w:rPr>
                <w:rFonts w:cstheme="minorHAnsi"/>
                <w:sz w:val="20"/>
                <w:szCs w:val="20"/>
              </w:rPr>
            </w:pPr>
            <w:r w:rsidRPr="007B027A">
              <w:rPr>
                <w:rFonts w:cstheme="minorHAnsi"/>
                <w:sz w:val="20"/>
                <w:szCs w:val="20"/>
              </w:rPr>
              <w:t>Before starting, have each pair draw a table with two columns for safe and not safe adults.</w:t>
            </w:r>
          </w:p>
          <w:p w14:paraId="4B741D8A" w14:textId="77777777" w:rsidR="001C01DD" w:rsidRPr="007B027A" w:rsidRDefault="001C01DD" w:rsidP="001C01DD">
            <w:pPr>
              <w:numPr>
                <w:ilvl w:val="0"/>
                <w:numId w:val="16"/>
              </w:numPr>
              <w:spacing w:after="160" w:line="259" w:lineRule="auto"/>
              <w:rPr>
                <w:rFonts w:cstheme="minorHAnsi"/>
                <w:sz w:val="20"/>
                <w:szCs w:val="20"/>
              </w:rPr>
            </w:pPr>
            <w:r w:rsidRPr="007B027A">
              <w:rPr>
                <w:rFonts w:cstheme="minorHAnsi"/>
                <w:sz w:val="20"/>
                <w:szCs w:val="20"/>
              </w:rPr>
              <w:t>Students sort the ten example adults into either the safe or not safe column.</w:t>
            </w:r>
          </w:p>
          <w:p w14:paraId="409E1984" w14:textId="77777777" w:rsidR="001C01DD" w:rsidRPr="007B027A" w:rsidRDefault="001C01DD" w:rsidP="001C01DD">
            <w:pPr>
              <w:numPr>
                <w:ilvl w:val="0"/>
                <w:numId w:val="16"/>
              </w:numPr>
              <w:spacing w:after="160" w:line="259" w:lineRule="auto"/>
              <w:rPr>
                <w:rFonts w:cstheme="minorHAnsi"/>
                <w:sz w:val="20"/>
                <w:szCs w:val="20"/>
              </w:rPr>
            </w:pPr>
            <w:r w:rsidRPr="007B027A">
              <w:rPr>
                <w:rFonts w:cstheme="minorHAnsi"/>
                <w:sz w:val="20"/>
                <w:szCs w:val="20"/>
              </w:rPr>
              <w:t>Invite the class to share and compare their answers.</w:t>
            </w:r>
          </w:p>
          <w:p w14:paraId="0C45A364" w14:textId="77777777" w:rsidR="001C01DD" w:rsidRPr="007B027A" w:rsidRDefault="001C01DD" w:rsidP="001C01DD">
            <w:pPr>
              <w:numPr>
                <w:ilvl w:val="0"/>
                <w:numId w:val="16"/>
              </w:numPr>
              <w:spacing w:after="160" w:line="259" w:lineRule="auto"/>
              <w:rPr>
                <w:rFonts w:cstheme="minorHAnsi"/>
                <w:sz w:val="20"/>
                <w:szCs w:val="20"/>
              </w:rPr>
            </w:pPr>
            <w:r w:rsidRPr="007B027A">
              <w:rPr>
                <w:rFonts w:cstheme="minorHAnsi"/>
                <w:sz w:val="20"/>
                <w:szCs w:val="20"/>
              </w:rPr>
              <w:t>Show the completed table on the next slide and read the explanation of what makes an adult unsafe.</w:t>
            </w:r>
          </w:p>
          <w:p w14:paraId="420DDF68" w14:textId="4F6FB64D" w:rsidR="001C01DD" w:rsidRPr="007B027A" w:rsidRDefault="001C01DD" w:rsidP="001C01DD">
            <w:pPr>
              <w:ind w:left="360"/>
              <w:rPr>
                <w:rFonts w:cstheme="minorHAnsi"/>
                <w:sz w:val="20"/>
                <w:szCs w:val="20"/>
              </w:rPr>
            </w:pPr>
          </w:p>
        </w:tc>
      </w:tr>
      <w:tr w:rsidR="001C01DD" w:rsidRPr="007B027A" w14:paraId="34BBE303" w14:textId="77777777" w:rsidTr="00097312">
        <w:trPr>
          <w:trHeight w:val="453"/>
        </w:trPr>
        <w:tc>
          <w:tcPr>
            <w:tcW w:w="922" w:type="dxa"/>
          </w:tcPr>
          <w:p w14:paraId="62EBF3C5" w14:textId="77777777" w:rsidR="001C01DD" w:rsidRPr="007B027A" w:rsidRDefault="001C01DD" w:rsidP="001C01DD">
            <w:pPr>
              <w:tabs>
                <w:tab w:val="left" w:pos="6405"/>
              </w:tabs>
              <w:ind w:left="360"/>
              <w:jc w:val="center"/>
              <w:rPr>
                <w:rFonts w:cstheme="minorHAnsi"/>
                <w:sz w:val="20"/>
                <w:szCs w:val="20"/>
              </w:rPr>
            </w:pPr>
          </w:p>
        </w:tc>
        <w:tc>
          <w:tcPr>
            <w:tcW w:w="1822" w:type="dxa"/>
          </w:tcPr>
          <w:p w14:paraId="74C2AEE1" w14:textId="37BCCF94" w:rsidR="001C01DD" w:rsidRPr="007B027A" w:rsidRDefault="001C01DD" w:rsidP="001C01DD">
            <w:pPr>
              <w:tabs>
                <w:tab w:val="left" w:pos="6405"/>
              </w:tabs>
              <w:ind w:left="360"/>
              <w:rPr>
                <w:rFonts w:cstheme="minorHAnsi"/>
                <w:sz w:val="20"/>
                <w:szCs w:val="20"/>
              </w:rPr>
            </w:pPr>
            <w:r w:rsidRPr="007B027A">
              <w:rPr>
                <w:rFonts w:cstheme="minorHAnsi"/>
                <w:sz w:val="20"/>
                <w:szCs w:val="20"/>
              </w:rPr>
              <w:t>To recognise what rights are, what rights we all have, and how to respect the rights of others.</w:t>
            </w:r>
          </w:p>
        </w:tc>
        <w:tc>
          <w:tcPr>
            <w:tcW w:w="2360" w:type="dxa"/>
          </w:tcPr>
          <w:p w14:paraId="5841B268" w14:textId="6174410C" w:rsidR="001C01DD" w:rsidRPr="007B027A" w:rsidRDefault="001C01DD" w:rsidP="001C01DD">
            <w:pPr>
              <w:rPr>
                <w:rFonts w:cstheme="minorHAnsi"/>
                <w:sz w:val="20"/>
                <w:szCs w:val="20"/>
              </w:rPr>
            </w:pPr>
            <w:r w:rsidRPr="007B027A">
              <w:rPr>
                <w:rFonts w:cstheme="minorHAnsi"/>
                <w:sz w:val="20"/>
                <w:szCs w:val="20"/>
              </w:rPr>
              <w:t>Balancing Rights and Responsibilities</w:t>
            </w:r>
          </w:p>
        </w:tc>
        <w:tc>
          <w:tcPr>
            <w:tcW w:w="10206" w:type="dxa"/>
          </w:tcPr>
          <w:p w14:paraId="43F052DC" w14:textId="77777777" w:rsidR="001C01DD" w:rsidRPr="007B027A" w:rsidRDefault="001C01DD" w:rsidP="001C01DD">
            <w:pPr>
              <w:numPr>
                <w:ilvl w:val="0"/>
                <w:numId w:val="18"/>
              </w:numPr>
              <w:spacing w:after="160" w:line="259" w:lineRule="auto"/>
              <w:rPr>
                <w:rFonts w:cstheme="minorHAnsi"/>
                <w:sz w:val="20"/>
                <w:szCs w:val="20"/>
              </w:rPr>
            </w:pPr>
            <w:r w:rsidRPr="007B027A">
              <w:rPr>
                <w:rFonts w:cstheme="minorHAnsi"/>
                <w:sz w:val="20"/>
                <w:szCs w:val="20"/>
              </w:rPr>
              <w:t xml:space="preserve">Watch the video clip from </w:t>
            </w:r>
            <w:r w:rsidRPr="007B027A">
              <w:rPr>
                <w:rFonts w:cstheme="minorHAnsi"/>
                <w:i/>
                <w:iCs/>
                <w:sz w:val="20"/>
                <w:szCs w:val="20"/>
              </w:rPr>
              <w:t>The Jungle Book</w:t>
            </w:r>
            <w:r w:rsidRPr="007B027A">
              <w:rPr>
                <w:rFonts w:cstheme="minorHAnsi"/>
                <w:sz w:val="20"/>
                <w:szCs w:val="20"/>
              </w:rPr>
              <w:t>, then introduce the focus of the lesson.</w:t>
            </w:r>
          </w:p>
          <w:p w14:paraId="75A7922B" w14:textId="77777777" w:rsidR="001C01DD" w:rsidRPr="007B027A" w:rsidRDefault="001C01DD" w:rsidP="001C01DD">
            <w:pPr>
              <w:numPr>
                <w:ilvl w:val="0"/>
                <w:numId w:val="18"/>
              </w:numPr>
              <w:spacing w:after="160" w:line="259" w:lineRule="auto"/>
              <w:rPr>
                <w:rFonts w:cstheme="minorHAnsi"/>
                <w:sz w:val="20"/>
                <w:szCs w:val="20"/>
              </w:rPr>
            </w:pPr>
            <w:r w:rsidRPr="007B027A">
              <w:rPr>
                <w:rFonts w:cstheme="minorHAnsi"/>
                <w:sz w:val="20"/>
                <w:szCs w:val="20"/>
              </w:rPr>
              <w:t>Have students complete the quiz questions to activate their prior knowledge.</w:t>
            </w:r>
          </w:p>
          <w:p w14:paraId="389F6A11" w14:textId="77777777" w:rsidR="001C01DD" w:rsidRPr="007B027A" w:rsidRDefault="001C01DD" w:rsidP="001C01DD">
            <w:pPr>
              <w:numPr>
                <w:ilvl w:val="0"/>
                <w:numId w:val="18"/>
              </w:numPr>
              <w:spacing w:after="160" w:line="259" w:lineRule="auto"/>
              <w:rPr>
                <w:rFonts w:cstheme="minorHAnsi"/>
                <w:sz w:val="20"/>
                <w:szCs w:val="20"/>
              </w:rPr>
            </w:pPr>
            <w:r w:rsidRPr="007B027A">
              <w:rPr>
                <w:rFonts w:cstheme="minorHAnsi"/>
                <w:sz w:val="20"/>
                <w:szCs w:val="20"/>
              </w:rPr>
              <w:t>Ask students what they think rights are. Explain the idea of rights, then watch the video together.</w:t>
            </w:r>
          </w:p>
          <w:p w14:paraId="56B4DE20" w14:textId="77777777" w:rsidR="001C01DD" w:rsidRPr="007B027A" w:rsidRDefault="001C01DD" w:rsidP="001C01DD">
            <w:pPr>
              <w:numPr>
                <w:ilvl w:val="0"/>
                <w:numId w:val="18"/>
              </w:numPr>
              <w:spacing w:after="160" w:line="259" w:lineRule="auto"/>
              <w:rPr>
                <w:rFonts w:cstheme="minorHAnsi"/>
                <w:sz w:val="20"/>
                <w:szCs w:val="20"/>
              </w:rPr>
            </w:pPr>
            <w:r w:rsidRPr="007B027A">
              <w:rPr>
                <w:rFonts w:cstheme="minorHAnsi"/>
                <w:sz w:val="20"/>
                <w:szCs w:val="20"/>
              </w:rPr>
              <w:t>Discuss why rights matter. Introduce the true-or-false game and explain the hand signals students will use to respond.</w:t>
            </w:r>
          </w:p>
          <w:p w14:paraId="73BA4431" w14:textId="77777777" w:rsidR="001C01DD" w:rsidRPr="007B027A" w:rsidRDefault="001C01DD" w:rsidP="001C01DD">
            <w:pPr>
              <w:numPr>
                <w:ilvl w:val="0"/>
                <w:numId w:val="18"/>
              </w:numPr>
              <w:spacing w:after="160" w:line="259" w:lineRule="auto"/>
              <w:rPr>
                <w:rFonts w:cstheme="minorHAnsi"/>
                <w:sz w:val="20"/>
                <w:szCs w:val="20"/>
              </w:rPr>
            </w:pPr>
            <w:r w:rsidRPr="007B027A">
              <w:rPr>
                <w:rFonts w:cstheme="minorHAnsi"/>
                <w:sz w:val="20"/>
                <w:szCs w:val="20"/>
              </w:rPr>
              <w:t>Read through three scenarios about the right to be safe. Discuss each one using the summary explanations provided.</w:t>
            </w:r>
          </w:p>
          <w:p w14:paraId="4BD71272" w14:textId="77777777" w:rsidR="001C01DD" w:rsidRPr="007B027A" w:rsidRDefault="001C01DD" w:rsidP="001C01DD">
            <w:pPr>
              <w:numPr>
                <w:ilvl w:val="0"/>
                <w:numId w:val="18"/>
              </w:numPr>
              <w:spacing w:after="160" w:line="259" w:lineRule="auto"/>
              <w:rPr>
                <w:rFonts w:cstheme="minorHAnsi"/>
                <w:sz w:val="20"/>
                <w:szCs w:val="20"/>
              </w:rPr>
            </w:pPr>
            <w:r w:rsidRPr="007B027A">
              <w:rPr>
                <w:rFonts w:cstheme="minorHAnsi"/>
                <w:sz w:val="20"/>
                <w:szCs w:val="20"/>
              </w:rPr>
              <w:t>Take a brain break. Students will have three minutes to draw using one of the creative prompts linked to rights and respect.</w:t>
            </w:r>
          </w:p>
          <w:p w14:paraId="14EB88FE" w14:textId="77777777" w:rsidR="001C01DD" w:rsidRPr="007B027A" w:rsidRDefault="001C01DD" w:rsidP="001C01DD">
            <w:pPr>
              <w:numPr>
                <w:ilvl w:val="0"/>
                <w:numId w:val="18"/>
              </w:numPr>
              <w:spacing w:after="160" w:line="259" w:lineRule="auto"/>
              <w:rPr>
                <w:rFonts w:cstheme="minorHAnsi"/>
                <w:sz w:val="20"/>
                <w:szCs w:val="20"/>
              </w:rPr>
            </w:pPr>
            <w:r w:rsidRPr="007B027A">
              <w:rPr>
                <w:rFonts w:cstheme="minorHAnsi"/>
                <w:sz w:val="20"/>
                <w:szCs w:val="20"/>
              </w:rPr>
              <w:t>Give students a chance to show their drawings, then guide them to settle and return focus to the next part of the lesson.</w:t>
            </w:r>
          </w:p>
          <w:p w14:paraId="2AF32921" w14:textId="77777777" w:rsidR="001C01DD" w:rsidRPr="007B027A" w:rsidRDefault="001C01DD" w:rsidP="001C01DD">
            <w:pPr>
              <w:numPr>
                <w:ilvl w:val="0"/>
                <w:numId w:val="18"/>
              </w:numPr>
              <w:spacing w:after="160" w:line="259" w:lineRule="auto"/>
              <w:rPr>
                <w:rFonts w:cstheme="minorHAnsi"/>
                <w:sz w:val="20"/>
                <w:szCs w:val="20"/>
              </w:rPr>
            </w:pPr>
            <w:r w:rsidRPr="007B027A">
              <w:rPr>
                <w:rFonts w:cstheme="minorHAnsi"/>
                <w:sz w:val="20"/>
                <w:szCs w:val="20"/>
              </w:rPr>
              <w:t>Continue with the true-or-false activity.</w:t>
            </w:r>
          </w:p>
          <w:p w14:paraId="4D7D9AF3" w14:textId="77777777" w:rsidR="001C01DD" w:rsidRPr="007B027A" w:rsidRDefault="001C01DD" w:rsidP="001C01DD">
            <w:pPr>
              <w:numPr>
                <w:ilvl w:val="0"/>
                <w:numId w:val="18"/>
              </w:numPr>
              <w:spacing w:after="160" w:line="259" w:lineRule="auto"/>
              <w:rPr>
                <w:rFonts w:cstheme="minorHAnsi"/>
                <w:sz w:val="20"/>
                <w:szCs w:val="20"/>
              </w:rPr>
            </w:pPr>
            <w:r w:rsidRPr="007B027A">
              <w:rPr>
                <w:rFonts w:cstheme="minorHAnsi"/>
                <w:sz w:val="20"/>
                <w:szCs w:val="20"/>
              </w:rPr>
              <w:lastRenderedPageBreak/>
              <w:t>Read and discuss three new scenarios about the right to privacy, using hand signals and group discussion.</w:t>
            </w:r>
          </w:p>
          <w:p w14:paraId="66AE2C73" w14:textId="77777777" w:rsidR="001C01DD" w:rsidRPr="007B027A" w:rsidRDefault="001C01DD" w:rsidP="001C01DD">
            <w:pPr>
              <w:numPr>
                <w:ilvl w:val="0"/>
                <w:numId w:val="18"/>
              </w:numPr>
              <w:spacing w:after="160" w:line="259" w:lineRule="auto"/>
              <w:rPr>
                <w:rFonts w:cstheme="minorHAnsi"/>
                <w:sz w:val="20"/>
                <w:szCs w:val="20"/>
              </w:rPr>
            </w:pPr>
            <w:r w:rsidRPr="007B027A">
              <w:rPr>
                <w:rFonts w:cstheme="minorHAnsi"/>
                <w:sz w:val="20"/>
                <w:szCs w:val="20"/>
              </w:rPr>
              <w:t>Move into the final activity. Read the story about Ellie and have students act as rights detectives, identifying where her rights were respected or not.</w:t>
            </w:r>
          </w:p>
          <w:p w14:paraId="42EC1F41" w14:textId="77777777" w:rsidR="001C01DD" w:rsidRPr="007B027A" w:rsidRDefault="001C01DD" w:rsidP="001C01DD">
            <w:pPr>
              <w:numPr>
                <w:ilvl w:val="0"/>
                <w:numId w:val="18"/>
              </w:numPr>
              <w:spacing w:after="160" w:line="259" w:lineRule="auto"/>
              <w:rPr>
                <w:rFonts w:cstheme="minorHAnsi"/>
                <w:sz w:val="20"/>
                <w:szCs w:val="20"/>
              </w:rPr>
            </w:pPr>
            <w:r w:rsidRPr="007B027A">
              <w:rPr>
                <w:rFonts w:cstheme="minorHAnsi"/>
                <w:sz w:val="20"/>
                <w:szCs w:val="20"/>
              </w:rPr>
              <w:t>Discuss the detective findings as a class.</w:t>
            </w:r>
          </w:p>
          <w:p w14:paraId="7777D488" w14:textId="77777777" w:rsidR="001C01DD" w:rsidRPr="007B027A" w:rsidRDefault="001C01DD" w:rsidP="001C01DD">
            <w:pPr>
              <w:numPr>
                <w:ilvl w:val="0"/>
                <w:numId w:val="18"/>
              </w:numPr>
              <w:spacing w:after="160" w:line="259" w:lineRule="auto"/>
              <w:rPr>
                <w:rFonts w:cstheme="minorHAnsi"/>
                <w:sz w:val="20"/>
                <w:szCs w:val="20"/>
              </w:rPr>
            </w:pPr>
            <w:r w:rsidRPr="007B027A">
              <w:rPr>
                <w:rFonts w:cstheme="minorHAnsi"/>
                <w:sz w:val="20"/>
                <w:szCs w:val="20"/>
              </w:rPr>
              <w:t>Read the lesson summary together.</w:t>
            </w:r>
          </w:p>
          <w:p w14:paraId="4B215007" w14:textId="77777777" w:rsidR="001C01DD" w:rsidRPr="007B027A" w:rsidRDefault="001C01DD" w:rsidP="001C01DD">
            <w:pPr>
              <w:numPr>
                <w:ilvl w:val="0"/>
                <w:numId w:val="18"/>
              </w:numPr>
              <w:spacing w:after="160" w:line="259" w:lineRule="auto"/>
              <w:rPr>
                <w:rFonts w:cstheme="minorHAnsi"/>
                <w:sz w:val="20"/>
                <w:szCs w:val="20"/>
              </w:rPr>
            </w:pPr>
            <w:r w:rsidRPr="007B027A">
              <w:rPr>
                <w:rFonts w:cstheme="minorHAnsi"/>
                <w:sz w:val="20"/>
                <w:szCs w:val="20"/>
              </w:rPr>
              <w:t>Students complete the exit ticket quiz questions.</w:t>
            </w:r>
          </w:p>
          <w:p w14:paraId="6D98A12B" w14:textId="77777777" w:rsidR="001C01DD" w:rsidRPr="007B027A" w:rsidRDefault="001C01DD" w:rsidP="001C01DD">
            <w:pPr>
              <w:ind w:left="360"/>
              <w:rPr>
                <w:rFonts w:cstheme="minorHAnsi"/>
                <w:sz w:val="20"/>
                <w:szCs w:val="20"/>
              </w:rPr>
            </w:pPr>
          </w:p>
        </w:tc>
      </w:tr>
      <w:tr w:rsidR="001C01DD" w:rsidRPr="007B027A" w14:paraId="05E6BB9E" w14:textId="77777777" w:rsidTr="00097312">
        <w:trPr>
          <w:trHeight w:val="453"/>
        </w:trPr>
        <w:tc>
          <w:tcPr>
            <w:tcW w:w="922" w:type="dxa"/>
          </w:tcPr>
          <w:p w14:paraId="2946DB82" w14:textId="77777777" w:rsidR="001C01DD" w:rsidRPr="007B027A" w:rsidRDefault="001C01DD" w:rsidP="001C01DD">
            <w:pPr>
              <w:tabs>
                <w:tab w:val="left" w:pos="6405"/>
              </w:tabs>
              <w:ind w:left="360"/>
              <w:jc w:val="center"/>
              <w:rPr>
                <w:rFonts w:cstheme="minorHAnsi"/>
                <w:sz w:val="20"/>
                <w:szCs w:val="20"/>
              </w:rPr>
            </w:pPr>
          </w:p>
        </w:tc>
        <w:tc>
          <w:tcPr>
            <w:tcW w:w="1822" w:type="dxa"/>
          </w:tcPr>
          <w:p w14:paraId="6A53E31B" w14:textId="580808AA" w:rsidR="001C01DD" w:rsidRPr="007B027A" w:rsidRDefault="001C01DD" w:rsidP="001C01DD">
            <w:pPr>
              <w:tabs>
                <w:tab w:val="left" w:pos="6405"/>
              </w:tabs>
              <w:ind w:left="360"/>
              <w:rPr>
                <w:rFonts w:cstheme="minorHAnsi"/>
                <w:sz w:val="20"/>
                <w:szCs w:val="20"/>
              </w:rPr>
            </w:pPr>
            <w:r w:rsidRPr="007B027A">
              <w:rPr>
                <w:rFonts w:cstheme="minorHAnsi"/>
                <w:sz w:val="20"/>
                <w:szCs w:val="20"/>
              </w:rPr>
              <w:t>To recognise that gaining rights comes with responsibility, and to identify who we can turn to for support.</w:t>
            </w:r>
          </w:p>
        </w:tc>
        <w:tc>
          <w:tcPr>
            <w:tcW w:w="2360" w:type="dxa"/>
          </w:tcPr>
          <w:p w14:paraId="73DE729E" w14:textId="47413FB8" w:rsidR="001C01DD" w:rsidRPr="007B027A" w:rsidRDefault="001C01DD" w:rsidP="001C01DD">
            <w:pPr>
              <w:rPr>
                <w:rFonts w:cstheme="minorHAnsi"/>
                <w:sz w:val="20"/>
                <w:szCs w:val="20"/>
              </w:rPr>
            </w:pPr>
            <w:r w:rsidRPr="007B027A">
              <w:rPr>
                <w:rFonts w:cstheme="minorHAnsi"/>
                <w:sz w:val="20"/>
                <w:szCs w:val="20"/>
              </w:rPr>
              <w:t>Responsibilities and Respecting Rights</w:t>
            </w:r>
          </w:p>
        </w:tc>
        <w:tc>
          <w:tcPr>
            <w:tcW w:w="10206" w:type="dxa"/>
          </w:tcPr>
          <w:p w14:paraId="2D364724" w14:textId="77777777" w:rsidR="001C01DD" w:rsidRPr="007B027A" w:rsidRDefault="001C01DD" w:rsidP="001C01DD">
            <w:pPr>
              <w:numPr>
                <w:ilvl w:val="0"/>
                <w:numId w:val="17"/>
              </w:numPr>
              <w:spacing w:after="160" w:line="259" w:lineRule="auto"/>
              <w:rPr>
                <w:rFonts w:cstheme="minorHAnsi"/>
                <w:sz w:val="20"/>
                <w:szCs w:val="20"/>
              </w:rPr>
            </w:pPr>
            <w:r w:rsidRPr="007B027A">
              <w:rPr>
                <w:rFonts w:cstheme="minorHAnsi"/>
                <w:sz w:val="20"/>
                <w:szCs w:val="20"/>
              </w:rPr>
              <w:t>Introduce the lesson by explaining the idea of rights and responsibilities, and why both are important.</w:t>
            </w:r>
          </w:p>
          <w:p w14:paraId="16540CFE" w14:textId="77777777" w:rsidR="001C01DD" w:rsidRPr="007B027A" w:rsidRDefault="001C01DD" w:rsidP="001C01DD">
            <w:pPr>
              <w:numPr>
                <w:ilvl w:val="0"/>
                <w:numId w:val="17"/>
              </w:numPr>
              <w:spacing w:after="160" w:line="259" w:lineRule="auto"/>
              <w:rPr>
                <w:rFonts w:cstheme="minorHAnsi"/>
                <w:sz w:val="20"/>
                <w:szCs w:val="20"/>
              </w:rPr>
            </w:pPr>
            <w:r w:rsidRPr="007B027A">
              <w:rPr>
                <w:rFonts w:cstheme="minorHAnsi"/>
                <w:sz w:val="20"/>
                <w:szCs w:val="20"/>
              </w:rPr>
              <w:t>Explain that students will be playing a walking game to explore how rights and responsibilities work together.</w:t>
            </w:r>
          </w:p>
          <w:p w14:paraId="318328BE" w14:textId="77777777" w:rsidR="001C01DD" w:rsidRPr="007B027A" w:rsidRDefault="001C01DD" w:rsidP="001C01DD">
            <w:pPr>
              <w:numPr>
                <w:ilvl w:val="0"/>
                <w:numId w:val="17"/>
              </w:numPr>
              <w:spacing w:after="160" w:line="259" w:lineRule="auto"/>
              <w:rPr>
                <w:rFonts w:cstheme="minorHAnsi"/>
                <w:sz w:val="20"/>
                <w:szCs w:val="20"/>
              </w:rPr>
            </w:pPr>
            <w:r w:rsidRPr="007B027A">
              <w:rPr>
                <w:rFonts w:cstheme="minorHAnsi"/>
                <w:sz w:val="20"/>
                <w:szCs w:val="20"/>
              </w:rPr>
              <w:t>Invite students to stand in the middle of the room to begin the activity.</w:t>
            </w:r>
          </w:p>
          <w:p w14:paraId="0FBECAE8" w14:textId="77777777" w:rsidR="001C01DD" w:rsidRPr="007B027A" w:rsidRDefault="001C01DD" w:rsidP="001C01DD">
            <w:pPr>
              <w:numPr>
                <w:ilvl w:val="0"/>
                <w:numId w:val="17"/>
              </w:numPr>
              <w:spacing w:after="160" w:line="259" w:lineRule="auto"/>
              <w:rPr>
                <w:rFonts w:cstheme="minorHAnsi"/>
                <w:sz w:val="20"/>
                <w:szCs w:val="20"/>
              </w:rPr>
            </w:pPr>
            <w:r w:rsidRPr="007B027A">
              <w:rPr>
                <w:rFonts w:cstheme="minorHAnsi"/>
                <w:sz w:val="20"/>
                <w:szCs w:val="20"/>
              </w:rPr>
              <w:t>Read four different scenarios. After each one, students will walk to the right side of the room if they choose their right, or to the left if they choose the responsibility.</w:t>
            </w:r>
          </w:p>
          <w:p w14:paraId="257ADD81" w14:textId="77777777" w:rsidR="001C01DD" w:rsidRPr="007B027A" w:rsidRDefault="001C01DD" w:rsidP="001C01DD">
            <w:pPr>
              <w:numPr>
                <w:ilvl w:val="0"/>
                <w:numId w:val="17"/>
              </w:numPr>
              <w:spacing w:after="160" w:line="259" w:lineRule="auto"/>
              <w:rPr>
                <w:rFonts w:cstheme="minorHAnsi"/>
                <w:sz w:val="20"/>
                <w:szCs w:val="20"/>
              </w:rPr>
            </w:pPr>
            <w:r w:rsidRPr="007B027A">
              <w:rPr>
                <w:rFonts w:cstheme="minorHAnsi"/>
                <w:sz w:val="20"/>
                <w:szCs w:val="20"/>
              </w:rPr>
              <w:t>After each movement, pause to discuss student responses and read the explanation slide provided.</w:t>
            </w:r>
          </w:p>
          <w:p w14:paraId="759072AE" w14:textId="77777777" w:rsidR="001C01DD" w:rsidRPr="007B027A" w:rsidRDefault="001C01DD" w:rsidP="001C01DD">
            <w:pPr>
              <w:numPr>
                <w:ilvl w:val="0"/>
                <w:numId w:val="17"/>
              </w:numPr>
              <w:spacing w:after="160" w:line="259" w:lineRule="auto"/>
              <w:rPr>
                <w:rFonts w:cstheme="minorHAnsi"/>
                <w:sz w:val="20"/>
                <w:szCs w:val="20"/>
              </w:rPr>
            </w:pPr>
            <w:r w:rsidRPr="007B027A">
              <w:rPr>
                <w:rFonts w:cstheme="minorHAnsi"/>
                <w:sz w:val="20"/>
                <w:szCs w:val="20"/>
              </w:rPr>
              <w:t>Use the discussion questions to reflect on the activity as a class, then read the activity summary.</w:t>
            </w:r>
          </w:p>
          <w:p w14:paraId="418C6EBA" w14:textId="77777777" w:rsidR="001C01DD" w:rsidRPr="007B027A" w:rsidRDefault="001C01DD" w:rsidP="001C01DD">
            <w:pPr>
              <w:numPr>
                <w:ilvl w:val="0"/>
                <w:numId w:val="17"/>
              </w:numPr>
              <w:spacing w:after="160" w:line="259" w:lineRule="auto"/>
              <w:rPr>
                <w:rFonts w:cstheme="minorHAnsi"/>
                <w:sz w:val="20"/>
                <w:szCs w:val="20"/>
              </w:rPr>
            </w:pPr>
            <w:r w:rsidRPr="007B027A">
              <w:rPr>
                <w:rFonts w:cstheme="minorHAnsi"/>
                <w:sz w:val="20"/>
                <w:szCs w:val="20"/>
              </w:rPr>
              <w:t>Ask students to collect a pen and a piece of paper.</w:t>
            </w:r>
          </w:p>
          <w:p w14:paraId="4380B69A" w14:textId="77777777" w:rsidR="001C01DD" w:rsidRPr="007B027A" w:rsidRDefault="001C01DD" w:rsidP="001C01DD">
            <w:pPr>
              <w:numPr>
                <w:ilvl w:val="0"/>
                <w:numId w:val="17"/>
              </w:numPr>
              <w:spacing w:after="160" w:line="259" w:lineRule="auto"/>
              <w:rPr>
                <w:rFonts w:cstheme="minorHAnsi"/>
                <w:sz w:val="20"/>
                <w:szCs w:val="20"/>
              </w:rPr>
            </w:pPr>
            <w:r w:rsidRPr="007B027A">
              <w:rPr>
                <w:rFonts w:cstheme="minorHAnsi"/>
                <w:sz w:val="20"/>
                <w:szCs w:val="20"/>
              </w:rPr>
              <w:t>Students will then create a support network map, using the guide provided to include family, friends, school staff or other trusted adults.</w:t>
            </w:r>
          </w:p>
          <w:p w14:paraId="3BEA1467" w14:textId="77777777" w:rsidR="001C01DD" w:rsidRPr="007B027A" w:rsidRDefault="001C01DD" w:rsidP="001C01DD">
            <w:pPr>
              <w:numPr>
                <w:ilvl w:val="0"/>
                <w:numId w:val="17"/>
              </w:numPr>
              <w:spacing w:after="160" w:line="259" w:lineRule="auto"/>
              <w:rPr>
                <w:rFonts w:cstheme="minorHAnsi"/>
                <w:sz w:val="20"/>
                <w:szCs w:val="20"/>
              </w:rPr>
            </w:pPr>
            <w:r w:rsidRPr="007B027A">
              <w:rPr>
                <w:rFonts w:cstheme="minorHAnsi"/>
                <w:sz w:val="20"/>
                <w:szCs w:val="20"/>
              </w:rPr>
              <w:t>After creating their maps, show three more scenarios and ask students to decide which kind of support they might turn to in each situation.</w:t>
            </w:r>
          </w:p>
          <w:p w14:paraId="1E1D80D2" w14:textId="77777777" w:rsidR="001C01DD" w:rsidRPr="007B027A" w:rsidRDefault="001C01DD" w:rsidP="001C01DD">
            <w:pPr>
              <w:numPr>
                <w:ilvl w:val="0"/>
                <w:numId w:val="17"/>
              </w:numPr>
              <w:spacing w:after="160" w:line="259" w:lineRule="auto"/>
              <w:rPr>
                <w:rFonts w:cstheme="minorHAnsi"/>
                <w:sz w:val="20"/>
                <w:szCs w:val="20"/>
              </w:rPr>
            </w:pPr>
            <w:r w:rsidRPr="007B027A">
              <w:rPr>
                <w:rFonts w:cstheme="minorHAnsi"/>
                <w:sz w:val="20"/>
                <w:szCs w:val="20"/>
              </w:rPr>
              <w:t>Discuss the responses together as a class, inviting students to share if they feel comfortable.</w:t>
            </w:r>
          </w:p>
          <w:p w14:paraId="6CE3C41D" w14:textId="77777777" w:rsidR="001C01DD" w:rsidRPr="007B027A" w:rsidRDefault="001C01DD" w:rsidP="001C01DD">
            <w:pPr>
              <w:numPr>
                <w:ilvl w:val="0"/>
                <w:numId w:val="17"/>
              </w:numPr>
              <w:spacing w:after="160" w:line="259" w:lineRule="auto"/>
              <w:rPr>
                <w:rFonts w:cstheme="minorHAnsi"/>
                <w:sz w:val="20"/>
                <w:szCs w:val="20"/>
              </w:rPr>
            </w:pPr>
            <w:r w:rsidRPr="007B027A">
              <w:rPr>
                <w:rFonts w:cstheme="minorHAnsi"/>
                <w:sz w:val="20"/>
                <w:szCs w:val="20"/>
              </w:rPr>
              <w:t>End the lesson by reading the final summary slide, including the online supports students can access if they ever need help.</w:t>
            </w:r>
          </w:p>
          <w:p w14:paraId="05AA24B9" w14:textId="7C9B0AC2" w:rsidR="001C01DD" w:rsidRPr="007B027A" w:rsidRDefault="001C01DD" w:rsidP="001C01DD">
            <w:pPr>
              <w:numPr>
                <w:ilvl w:val="0"/>
                <w:numId w:val="17"/>
              </w:numPr>
              <w:rPr>
                <w:rFonts w:cstheme="minorHAnsi"/>
                <w:sz w:val="20"/>
                <w:szCs w:val="20"/>
              </w:rPr>
            </w:pPr>
          </w:p>
        </w:tc>
      </w:tr>
      <w:tr w:rsidR="001C01DD" w:rsidRPr="007B027A" w14:paraId="5F10B9A3" w14:textId="77777777" w:rsidTr="00097312">
        <w:trPr>
          <w:trHeight w:val="453"/>
        </w:trPr>
        <w:tc>
          <w:tcPr>
            <w:tcW w:w="922" w:type="dxa"/>
          </w:tcPr>
          <w:p w14:paraId="5997CC1D" w14:textId="77777777" w:rsidR="001C01DD" w:rsidRPr="007B027A" w:rsidRDefault="001C01DD" w:rsidP="001C01DD">
            <w:pPr>
              <w:tabs>
                <w:tab w:val="left" w:pos="6405"/>
              </w:tabs>
              <w:ind w:left="360"/>
              <w:jc w:val="center"/>
              <w:rPr>
                <w:rFonts w:cstheme="minorHAnsi"/>
                <w:sz w:val="20"/>
                <w:szCs w:val="20"/>
              </w:rPr>
            </w:pPr>
          </w:p>
        </w:tc>
        <w:tc>
          <w:tcPr>
            <w:tcW w:w="1822" w:type="dxa"/>
          </w:tcPr>
          <w:p w14:paraId="75593BC1" w14:textId="78E785D7" w:rsidR="001C01DD" w:rsidRPr="007B027A" w:rsidRDefault="001C01DD" w:rsidP="001C01DD">
            <w:pPr>
              <w:tabs>
                <w:tab w:val="left" w:pos="6405"/>
              </w:tabs>
              <w:ind w:left="360"/>
              <w:rPr>
                <w:rFonts w:cstheme="minorHAnsi"/>
                <w:sz w:val="20"/>
                <w:szCs w:val="20"/>
              </w:rPr>
            </w:pPr>
            <w:r w:rsidRPr="007B027A">
              <w:rPr>
                <w:rFonts w:cstheme="minorHAnsi"/>
                <w:sz w:val="20"/>
                <w:szCs w:val="20"/>
              </w:rPr>
              <w:t>To Identify what the Zones of Regulation are</w:t>
            </w:r>
          </w:p>
        </w:tc>
        <w:tc>
          <w:tcPr>
            <w:tcW w:w="2360" w:type="dxa"/>
          </w:tcPr>
          <w:p w14:paraId="24F54327" w14:textId="65068C4E" w:rsidR="001C01DD" w:rsidRPr="007B027A" w:rsidRDefault="001C01DD" w:rsidP="001C01DD">
            <w:pPr>
              <w:rPr>
                <w:rFonts w:cstheme="minorHAnsi"/>
                <w:sz w:val="20"/>
                <w:szCs w:val="20"/>
              </w:rPr>
            </w:pPr>
            <w:r w:rsidRPr="007B027A">
              <w:rPr>
                <w:rFonts w:cstheme="minorHAnsi"/>
                <w:sz w:val="20"/>
                <w:szCs w:val="20"/>
              </w:rPr>
              <w:t xml:space="preserve">Zones </w:t>
            </w:r>
            <w:proofErr w:type="gramStart"/>
            <w:r w:rsidRPr="007B027A">
              <w:rPr>
                <w:rFonts w:cstheme="minorHAnsi"/>
                <w:sz w:val="20"/>
                <w:szCs w:val="20"/>
              </w:rPr>
              <w:t>Of</w:t>
            </w:r>
            <w:proofErr w:type="gramEnd"/>
            <w:r w:rsidRPr="007B027A">
              <w:rPr>
                <w:rFonts w:cstheme="minorHAnsi"/>
                <w:sz w:val="20"/>
                <w:szCs w:val="20"/>
              </w:rPr>
              <w:t xml:space="preserve"> Regulation</w:t>
            </w:r>
          </w:p>
        </w:tc>
        <w:tc>
          <w:tcPr>
            <w:tcW w:w="10206" w:type="dxa"/>
          </w:tcPr>
          <w:p w14:paraId="110FFD37" w14:textId="47416846" w:rsidR="001C01DD" w:rsidRPr="007B027A" w:rsidRDefault="001C01DD" w:rsidP="001C01DD">
            <w:pPr>
              <w:ind w:left="360"/>
              <w:rPr>
                <w:rFonts w:cstheme="minorHAnsi"/>
                <w:sz w:val="20"/>
                <w:szCs w:val="20"/>
              </w:rPr>
            </w:pPr>
            <w:r w:rsidRPr="007B027A">
              <w:rPr>
                <w:rFonts w:cstheme="minorHAnsi"/>
                <w:sz w:val="20"/>
                <w:szCs w:val="20"/>
              </w:rPr>
              <w:t xml:space="preserve">Introduce Zones of regulation – potential to book sensory room for this </w:t>
            </w:r>
            <w:proofErr w:type="spellStart"/>
            <w:proofErr w:type="gramStart"/>
            <w:r w:rsidRPr="007B027A">
              <w:rPr>
                <w:rFonts w:cstheme="minorHAnsi"/>
                <w:sz w:val="20"/>
                <w:szCs w:val="20"/>
              </w:rPr>
              <w:t>weeks</w:t>
            </w:r>
            <w:proofErr w:type="spellEnd"/>
            <w:proofErr w:type="gramEnd"/>
            <w:r w:rsidRPr="007B027A">
              <w:rPr>
                <w:rFonts w:cstheme="minorHAnsi"/>
                <w:sz w:val="20"/>
                <w:szCs w:val="20"/>
              </w:rPr>
              <w:t xml:space="preserve"> lessons?</w:t>
            </w:r>
          </w:p>
        </w:tc>
      </w:tr>
      <w:tr w:rsidR="001C01DD" w:rsidRPr="007B027A" w14:paraId="50CC8E3F" w14:textId="77777777" w:rsidTr="00097312">
        <w:trPr>
          <w:trHeight w:val="453"/>
        </w:trPr>
        <w:tc>
          <w:tcPr>
            <w:tcW w:w="922" w:type="dxa"/>
          </w:tcPr>
          <w:p w14:paraId="6B699379" w14:textId="77777777" w:rsidR="001C01DD" w:rsidRPr="007B027A" w:rsidRDefault="001C01DD" w:rsidP="001C01DD">
            <w:pPr>
              <w:tabs>
                <w:tab w:val="left" w:pos="6405"/>
              </w:tabs>
              <w:ind w:left="360"/>
              <w:jc w:val="center"/>
              <w:rPr>
                <w:rFonts w:cstheme="minorHAnsi"/>
                <w:sz w:val="20"/>
                <w:szCs w:val="20"/>
              </w:rPr>
            </w:pPr>
          </w:p>
        </w:tc>
        <w:tc>
          <w:tcPr>
            <w:tcW w:w="1822" w:type="dxa"/>
          </w:tcPr>
          <w:p w14:paraId="3FE9F23F" w14:textId="334A1A66" w:rsidR="001C01DD" w:rsidRPr="007B027A" w:rsidRDefault="001C01DD" w:rsidP="001C01DD">
            <w:pPr>
              <w:tabs>
                <w:tab w:val="left" w:pos="6405"/>
              </w:tabs>
              <w:ind w:left="360"/>
              <w:rPr>
                <w:rFonts w:cstheme="minorHAnsi"/>
                <w:sz w:val="20"/>
                <w:szCs w:val="20"/>
              </w:rPr>
            </w:pPr>
            <w:r w:rsidRPr="007B027A">
              <w:rPr>
                <w:rFonts w:cstheme="minorHAnsi"/>
                <w:sz w:val="20"/>
                <w:szCs w:val="20"/>
              </w:rPr>
              <w:t>To build emotional awareness and practise healthy ways to understand and manage feelings in different situations.</w:t>
            </w:r>
          </w:p>
        </w:tc>
        <w:tc>
          <w:tcPr>
            <w:tcW w:w="2360" w:type="dxa"/>
          </w:tcPr>
          <w:p w14:paraId="655B2FD0" w14:textId="3CE39425" w:rsidR="001C01DD" w:rsidRPr="007B027A" w:rsidRDefault="001C01DD" w:rsidP="001C01DD">
            <w:pPr>
              <w:rPr>
                <w:rFonts w:cstheme="minorHAnsi"/>
                <w:sz w:val="20"/>
                <w:szCs w:val="20"/>
              </w:rPr>
            </w:pPr>
            <w:r w:rsidRPr="007B027A">
              <w:rPr>
                <w:rFonts w:cstheme="minorHAnsi"/>
                <w:sz w:val="20"/>
                <w:szCs w:val="20"/>
              </w:rPr>
              <w:t>Working out our feelings</w:t>
            </w:r>
          </w:p>
        </w:tc>
        <w:tc>
          <w:tcPr>
            <w:tcW w:w="10206" w:type="dxa"/>
          </w:tcPr>
          <w:p w14:paraId="01B72829" w14:textId="77777777" w:rsidR="001C01DD" w:rsidRPr="007B027A" w:rsidRDefault="001C01DD" w:rsidP="001C01DD">
            <w:pPr>
              <w:numPr>
                <w:ilvl w:val="0"/>
                <w:numId w:val="19"/>
              </w:numPr>
              <w:spacing w:after="160" w:line="259" w:lineRule="auto"/>
              <w:rPr>
                <w:rFonts w:cstheme="minorHAnsi"/>
                <w:sz w:val="20"/>
                <w:szCs w:val="20"/>
              </w:rPr>
            </w:pPr>
            <w:r w:rsidRPr="007B027A">
              <w:rPr>
                <w:rFonts w:cstheme="minorHAnsi"/>
                <w:sz w:val="20"/>
                <w:szCs w:val="20"/>
              </w:rPr>
              <w:t>Introduce the lesson and the first activity - ensure each student has at least seven pieces of paper and coloured pencils.</w:t>
            </w:r>
          </w:p>
          <w:p w14:paraId="6A8C62C4" w14:textId="77777777" w:rsidR="001C01DD" w:rsidRPr="007B027A" w:rsidRDefault="001C01DD" w:rsidP="001C01DD">
            <w:pPr>
              <w:numPr>
                <w:ilvl w:val="0"/>
                <w:numId w:val="19"/>
              </w:numPr>
              <w:spacing w:after="160" w:line="259" w:lineRule="auto"/>
              <w:rPr>
                <w:rFonts w:cstheme="minorHAnsi"/>
                <w:sz w:val="20"/>
                <w:szCs w:val="20"/>
              </w:rPr>
            </w:pPr>
            <w:r w:rsidRPr="007B027A">
              <w:rPr>
                <w:rFonts w:cstheme="minorHAnsi"/>
                <w:sz w:val="20"/>
                <w:szCs w:val="20"/>
              </w:rPr>
              <w:t>Explain the activity in which a word will come up on screen, students will draw on a piece of paper something they associate with that emotion, and on the back, something that triggers that emotion.</w:t>
            </w:r>
          </w:p>
          <w:p w14:paraId="26B5EA0D" w14:textId="77777777" w:rsidR="001C01DD" w:rsidRPr="007B027A" w:rsidRDefault="001C01DD" w:rsidP="001C01DD">
            <w:pPr>
              <w:numPr>
                <w:ilvl w:val="0"/>
                <w:numId w:val="19"/>
              </w:numPr>
              <w:spacing w:after="160" w:line="259" w:lineRule="auto"/>
              <w:rPr>
                <w:rFonts w:cstheme="minorHAnsi"/>
                <w:sz w:val="20"/>
                <w:szCs w:val="20"/>
              </w:rPr>
            </w:pPr>
            <w:r w:rsidRPr="007B027A">
              <w:rPr>
                <w:rFonts w:cstheme="minorHAnsi"/>
                <w:sz w:val="20"/>
                <w:szCs w:val="20"/>
              </w:rPr>
              <w:t>Review the worked example so everyone knows how the activity works, and then go through the six different emotions, giving students opportunities to share afterward.</w:t>
            </w:r>
          </w:p>
          <w:p w14:paraId="2BE0ADF8" w14:textId="77777777" w:rsidR="001C01DD" w:rsidRPr="007B027A" w:rsidRDefault="001C01DD" w:rsidP="001C01DD">
            <w:pPr>
              <w:numPr>
                <w:ilvl w:val="0"/>
                <w:numId w:val="19"/>
              </w:numPr>
              <w:spacing w:after="160" w:line="259" w:lineRule="auto"/>
              <w:rPr>
                <w:rFonts w:cstheme="minorHAnsi"/>
                <w:sz w:val="20"/>
                <w:szCs w:val="20"/>
              </w:rPr>
            </w:pPr>
            <w:r w:rsidRPr="007B027A">
              <w:rPr>
                <w:rFonts w:cstheme="minorHAnsi"/>
                <w:sz w:val="20"/>
                <w:szCs w:val="20"/>
              </w:rPr>
              <w:t>Review the two slides that explain why emotions and their triggers are important.</w:t>
            </w:r>
          </w:p>
          <w:p w14:paraId="657ED43D" w14:textId="77777777" w:rsidR="001C01DD" w:rsidRPr="007B027A" w:rsidRDefault="001C01DD" w:rsidP="001C01DD">
            <w:pPr>
              <w:numPr>
                <w:ilvl w:val="0"/>
                <w:numId w:val="19"/>
              </w:numPr>
              <w:spacing w:after="160" w:line="259" w:lineRule="auto"/>
              <w:rPr>
                <w:rFonts w:cstheme="minorHAnsi"/>
                <w:sz w:val="20"/>
                <w:szCs w:val="20"/>
              </w:rPr>
            </w:pPr>
            <w:r w:rsidRPr="007B027A">
              <w:rPr>
                <w:rFonts w:cstheme="minorHAnsi"/>
                <w:sz w:val="20"/>
                <w:szCs w:val="20"/>
              </w:rPr>
              <w:t>Explain the next activity in which a scenario will be put on screen but in two versions - the students must use the emotion cards they just drew to show how they'd respond in each version of the scenario.</w:t>
            </w:r>
          </w:p>
          <w:p w14:paraId="4DA11D7F" w14:textId="77777777" w:rsidR="001C01DD" w:rsidRPr="007B027A" w:rsidRDefault="001C01DD" w:rsidP="001C01DD">
            <w:pPr>
              <w:numPr>
                <w:ilvl w:val="0"/>
                <w:numId w:val="19"/>
              </w:numPr>
              <w:spacing w:after="160" w:line="259" w:lineRule="auto"/>
              <w:rPr>
                <w:rFonts w:cstheme="minorHAnsi"/>
                <w:sz w:val="20"/>
                <w:szCs w:val="20"/>
              </w:rPr>
            </w:pPr>
            <w:r w:rsidRPr="007B027A">
              <w:rPr>
                <w:rFonts w:cstheme="minorHAnsi"/>
                <w:sz w:val="20"/>
                <w:szCs w:val="20"/>
              </w:rPr>
              <w:t>Work through each scenario, having students show their emotion cards for each one - discuss after each scenario whether their emotional reaction changes between versions.</w:t>
            </w:r>
          </w:p>
          <w:p w14:paraId="38F57C36" w14:textId="77777777" w:rsidR="001C01DD" w:rsidRPr="007B027A" w:rsidRDefault="001C01DD" w:rsidP="001C01DD">
            <w:pPr>
              <w:numPr>
                <w:ilvl w:val="0"/>
                <w:numId w:val="19"/>
              </w:numPr>
              <w:spacing w:after="160" w:line="259" w:lineRule="auto"/>
              <w:rPr>
                <w:rFonts w:cstheme="minorHAnsi"/>
                <w:sz w:val="20"/>
                <w:szCs w:val="20"/>
              </w:rPr>
            </w:pPr>
            <w:r w:rsidRPr="007B027A">
              <w:rPr>
                <w:rFonts w:cstheme="minorHAnsi"/>
                <w:sz w:val="20"/>
                <w:szCs w:val="20"/>
              </w:rPr>
              <w:t>Review the teaching slides after each explaining how people present, setting, and context can affect our emotional response to things.</w:t>
            </w:r>
          </w:p>
          <w:p w14:paraId="3CAAECBF" w14:textId="77777777" w:rsidR="001C01DD" w:rsidRPr="007B027A" w:rsidRDefault="001C01DD" w:rsidP="001C01DD">
            <w:pPr>
              <w:numPr>
                <w:ilvl w:val="0"/>
                <w:numId w:val="19"/>
              </w:numPr>
              <w:spacing w:after="160" w:line="259" w:lineRule="auto"/>
              <w:rPr>
                <w:rFonts w:cstheme="minorHAnsi"/>
                <w:sz w:val="20"/>
                <w:szCs w:val="20"/>
              </w:rPr>
            </w:pPr>
            <w:r w:rsidRPr="007B027A">
              <w:rPr>
                <w:rFonts w:cstheme="minorHAnsi"/>
                <w:sz w:val="20"/>
                <w:szCs w:val="20"/>
              </w:rPr>
              <w:t>Work through the final activity in which students must divide a piece of paper in four, and write down one coping strategy in each of the four quadrants based on the categories on screen.</w:t>
            </w:r>
          </w:p>
          <w:p w14:paraId="04494005" w14:textId="77777777" w:rsidR="001C01DD" w:rsidRPr="007B027A" w:rsidRDefault="001C01DD" w:rsidP="001C01DD">
            <w:pPr>
              <w:numPr>
                <w:ilvl w:val="0"/>
                <w:numId w:val="19"/>
              </w:numPr>
              <w:spacing w:after="160" w:line="259" w:lineRule="auto"/>
              <w:rPr>
                <w:rFonts w:cstheme="minorHAnsi"/>
                <w:sz w:val="20"/>
                <w:szCs w:val="20"/>
              </w:rPr>
            </w:pPr>
            <w:r w:rsidRPr="007B027A">
              <w:rPr>
                <w:rFonts w:cstheme="minorHAnsi"/>
                <w:sz w:val="20"/>
                <w:szCs w:val="20"/>
              </w:rPr>
              <w:t>Review the final summary slide to conclude the lesson.</w:t>
            </w:r>
          </w:p>
          <w:p w14:paraId="0EAF8E24" w14:textId="02DC4EE4" w:rsidR="001C01DD" w:rsidRPr="007B027A" w:rsidRDefault="001C01DD" w:rsidP="001C01DD">
            <w:pPr>
              <w:ind w:left="360"/>
              <w:rPr>
                <w:rFonts w:cstheme="minorHAnsi"/>
                <w:sz w:val="20"/>
                <w:szCs w:val="20"/>
              </w:rPr>
            </w:pPr>
          </w:p>
        </w:tc>
      </w:tr>
      <w:tr w:rsidR="001C01DD" w:rsidRPr="007B027A" w14:paraId="5B3DAB81" w14:textId="77777777" w:rsidTr="00097312">
        <w:trPr>
          <w:trHeight w:val="453"/>
        </w:trPr>
        <w:tc>
          <w:tcPr>
            <w:tcW w:w="922" w:type="dxa"/>
          </w:tcPr>
          <w:p w14:paraId="6BB9E253" w14:textId="77777777" w:rsidR="001C01DD" w:rsidRPr="007B027A" w:rsidRDefault="001C01DD" w:rsidP="001C01DD">
            <w:pPr>
              <w:tabs>
                <w:tab w:val="left" w:pos="6405"/>
              </w:tabs>
              <w:ind w:left="360"/>
              <w:jc w:val="center"/>
              <w:rPr>
                <w:rFonts w:cstheme="minorHAnsi"/>
                <w:sz w:val="20"/>
                <w:szCs w:val="20"/>
              </w:rPr>
            </w:pPr>
          </w:p>
        </w:tc>
        <w:tc>
          <w:tcPr>
            <w:tcW w:w="1822" w:type="dxa"/>
          </w:tcPr>
          <w:p w14:paraId="0EEBB2EF" w14:textId="77777777" w:rsidR="001C01DD" w:rsidRPr="007B027A" w:rsidRDefault="001C01DD" w:rsidP="001C01DD">
            <w:pPr>
              <w:rPr>
                <w:rFonts w:cstheme="minorHAnsi"/>
                <w:sz w:val="20"/>
                <w:szCs w:val="20"/>
              </w:rPr>
            </w:pPr>
            <w:r w:rsidRPr="007B027A">
              <w:rPr>
                <w:rFonts w:cstheme="minorHAnsi"/>
                <w:sz w:val="20"/>
                <w:szCs w:val="20"/>
              </w:rPr>
              <w:t>Identify how emotions influence behaviour.</w:t>
            </w:r>
          </w:p>
          <w:p w14:paraId="23DE523C" w14:textId="77777777" w:rsidR="001C01DD" w:rsidRPr="007B027A" w:rsidRDefault="001C01DD" w:rsidP="001C01DD">
            <w:pPr>
              <w:tabs>
                <w:tab w:val="left" w:pos="6405"/>
              </w:tabs>
              <w:ind w:left="360"/>
              <w:rPr>
                <w:rFonts w:cstheme="minorHAnsi"/>
                <w:sz w:val="20"/>
                <w:szCs w:val="20"/>
              </w:rPr>
            </w:pPr>
          </w:p>
        </w:tc>
        <w:tc>
          <w:tcPr>
            <w:tcW w:w="2360" w:type="dxa"/>
          </w:tcPr>
          <w:p w14:paraId="744DC93C" w14:textId="033C3E30" w:rsidR="001C01DD" w:rsidRPr="007B027A" w:rsidRDefault="001C01DD" w:rsidP="001C01DD">
            <w:pPr>
              <w:rPr>
                <w:rFonts w:cstheme="minorHAnsi"/>
                <w:sz w:val="20"/>
                <w:szCs w:val="20"/>
              </w:rPr>
            </w:pPr>
            <w:r w:rsidRPr="007B027A">
              <w:rPr>
                <w:rFonts w:cstheme="minorHAnsi"/>
                <w:sz w:val="20"/>
                <w:szCs w:val="20"/>
              </w:rPr>
              <w:t>How Feelings Affect us</w:t>
            </w:r>
          </w:p>
        </w:tc>
        <w:tc>
          <w:tcPr>
            <w:tcW w:w="10206" w:type="dxa"/>
          </w:tcPr>
          <w:p w14:paraId="392A763A" w14:textId="77777777" w:rsidR="001C01DD" w:rsidRPr="007B027A" w:rsidRDefault="001C01DD" w:rsidP="001C01DD">
            <w:pPr>
              <w:numPr>
                <w:ilvl w:val="0"/>
                <w:numId w:val="20"/>
              </w:numPr>
              <w:spacing w:after="160" w:line="259" w:lineRule="auto"/>
              <w:rPr>
                <w:rFonts w:cstheme="minorHAnsi"/>
                <w:sz w:val="20"/>
                <w:szCs w:val="20"/>
              </w:rPr>
            </w:pPr>
            <w:r w:rsidRPr="007B027A">
              <w:rPr>
                <w:rFonts w:cstheme="minorHAnsi"/>
                <w:sz w:val="20"/>
                <w:szCs w:val="20"/>
              </w:rPr>
              <w:t>Introduce the lesson and ask students to list different emotions.</w:t>
            </w:r>
          </w:p>
          <w:p w14:paraId="2D067128" w14:textId="77777777" w:rsidR="001C01DD" w:rsidRPr="007B027A" w:rsidRDefault="001C01DD" w:rsidP="001C01DD">
            <w:pPr>
              <w:numPr>
                <w:ilvl w:val="0"/>
                <w:numId w:val="20"/>
              </w:numPr>
              <w:spacing w:after="160" w:line="259" w:lineRule="auto"/>
              <w:rPr>
                <w:rFonts w:cstheme="minorHAnsi"/>
                <w:sz w:val="20"/>
                <w:szCs w:val="20"/>
              </w:rPr>
            </w:pPr>
            <w:r w:rsidRPr="007B027A">
              <w:rPr>
                <w:rFonts w:cstheme="minorHAnsi"/>
                <w:sz w:val="20"/>
                <w:szCs w:val="20"/>
              </w:rPr>
              <w:t xml:space="preserve">Play the clip from </w:t>
            </w:r>
            <w:r w:rsidRPr="007B027A">
              <w:rPr>
                <w:rFonts w:cstheme="minorHAnsi"/>
                <w:i/>
                <w:iCs/>
                <w:sz w:val="20"/>
                <w:szCs w:val="20"/>
              </w:rPr>
              <w:t>Inside Out</w:t>
            </w:r>
            <w:r w:rsidRPr="007B027A">
              <w:rPr>
                <w:rFonts w:cstheme="minorHAnsi"/>
                <w:sz w:val="20"/>
                <w:szCs w:val="20"/>
              </w:rPr>
              <w:t xml:space="preserve"> introducing Riley's emotions.</w:t>
            </w:r>
          </w:p>
          <w:p w14:paraId="6B2FCD17" w14:textId="77777777" w:rsidR="001C01DD" w:rsidRPr="007B027A" w:rsidRDefault="001C01DD" w:rsidP="001C01DD">
            <w:pPr>
              <w:numPr>
                <w:ilvl w:val="0"/>
                <w:numId w:val="20"/>
              </w:numPr>
              <w:spacing w:after="160" w:line="259" w:lineRule="auto"/>
              <w:rPr>
                <w:rFonts w:cstheme="minorHAnsi"/>
                <w:sz w:val="20"/>
                <w:szCs w:val="20"/>
              </w:rPr>
            </w:pPr>
            <w:r w:rsidRPr="007B027A">
              <w:rPr>
                <w:rFonts w:cstheme="minorHAnsi"/>
                <w:sz w:val="20"/>
                <w:szCs w:val="20"/>
              </w:rPr>
              <w:t>Explain that emotions can change throughout the day and that everyone shows them differently.</w:t>
            </w:r>
          </w:p>
          <w:p w14:paraId="23DBE916" w14:textId="77777777" w:rsidR="001C01DD" w:rsidRPr="007B027A" w:rsidRDefault="001C01DD" w:rsidP="001C01DD">
            <w:pPr>
              <w:numPr>
                <w:ilvl w:val="0"/>
                <w:numId w:val="20"/>
              </w:numPr>
              <w:spacing w:after="160" w:line="259" w:lineRule="auto"/>
              <w:rPr>
                <w:rFonts w:cstheme="minorHAnsi"/>
                <w:sz w:val="20"/>
                <w:szCs w:val="20"/>
              </w:rPr>
            </w:pPr>
            <w:r w:rsidRPr="007B027A">
              <w:rPr>
                <w:rFonts w:cstheme="minorHAnsi"/>
                <w:sz w:val="20"/>
                <w:szCs w:val="20"/>
              </w:rPr>
              <w:t>Students answer the interactive questions to share how they experience and notice emotions.</w:t>
            </w:r>
          </w:p>
          <w:p w14:paraId="4689C30A" w14:textId="77777777" w:rsidR="001C01DD" w:rsidRPr="007B027A" w:rsidRDefault="001C01DD" w:rsidP="001C01DD">
            <w:pPr>
              <w:numPr>
                <w:ilvl w:val="0"/>
                <w:numId w:val="20"/>
              </w:numPr>
              <w:spacing w:after="160" w:line="259" w:lineRule="auto"/>
              <w:rPr>
                <w:rFonts w:cstheme="minorHAnsi"/>
                <w:sz w:val="20"/>
                <w:szCs w:val="20"/>
              </w:rPr>
            </w:pPr>
            <w:r w:rsidRPr="007B027A">
              <w:rPr>
                <w:rFonts w:cstheme="minorHAnsi"/>
                <w:sz w:val="20"/>
                <w:szCs w:val="20"/>
              </w:rPr>
              <w:lastRenderedPageBreak/>
              <w:t>Introduce the activity in which students see a photo and identify the emotion the person is feeling.</w:t>
            </w:r>
          </w:p>
          <w:p w14:paraId="2E0C2C81" w14:textId="77777777" w:rsidR="001C01DD" w:rsidRPr="007B027A" w:rsidRDefault="001C01DD" w:rsidP="001C01DD">
            <w:pPr>
              <w:numPr>
                <w:ilvl w:val="0"/>
                <w:numId w:val="20"/>
              </w:numPr>
              <w:spacing w:after="160" w:line="259" w:lineRule="auto"/>
              <w:rPr>
                <w:rFonts w:cstheme="minorHAnsi"/>
                <w:sz w:val="20"/>
                <w:szCs w:val="20"/>
              </w:rPr>
            </w:pPr>
            <w:r w:rsidRPr="007B027A">
              <w:rPr>
                <w:rFonts w:cstheme="minorHAnsi"/>
                <w:sz w:val="20"/>
                <w:szCs w:val="20"/>
              </w:rPr>
              <w:t>Work through the angry and sad photo examples, explaining some of the identifying behaviours of both.</w:t>
            </w:r>
          </w:p>
          <w:p w14:paraId="24140A7C" w14:textId="77777777" w:rsidR="001C01DD" w:rsidRPr="007B027A" w:rsidRDefault="001C01DD" w:rsidP="001C01DD">
            <w:pPr>
              <w:numPr>
                <w:ilvl w:val="0"/>
                <w:numId w:val="20"/>
              </w:numPr>
              <w:spacing w:after="160" w:line="259" w:lineRule="auto"/>
              <w:rPr>
                <w:rFonts w:cstheme="minorHAnsi"/>
                <w:sz w:val="20"/>
                <w:szCs w:val="20"/>
              </w:rPr>
            </w:pPr>
            <w:r w:rsidRPr="007B027A">
              <w:rPr>
                <w:rFonts w:cstheme="minorHAnsi"/>
                <w:sz w:val="20"/>
                <w:szCs w:val="20"/>
              </w:rPr>
              <w:t>Introduce the role-play activity in which volunteers must choose an emotion from the 15 shown on the slide and act it out. The class must put up their hand and guess what the emotion is.</w:t>
            </w:r>
          </w:p>
          <w:p w14:paraId="2FE304AD" w14:textId="77777777" w:rsidR="001C01DD" w:rsidRPr="007B027A" w:rsidRDefault="001C01DD" w:rsidP="001C01DD">
            <w:pPr>
              <w:numPr>
                <w:ilvl w:val="0"/>
                <w:numId w:val="20"/>
              </w:numPr>
              <w:spacing w:after="160" w:line="259" w:lineRule="auto"/>
              <w:rPr>
                <w:rFonts w:cstheme="minorHAnsi"/>
                <w:sz w:val="20"/>
                <w:szCs w:val="20"/>
              </w:rPr>
            </w:pPr>
            <w:r w:rsidRPr="007B027A">
              <w:rPr>
                <w:rFonts w:cstheme="minorHAnsi"/>
                <w:sz w:val="20"/>
                <w:szCs w:val="20"/>
              </w:rPr>
              <w:t>Work through 5 different volunteers and emotions.</w:t>
            </w:r>
          </w:p>
          <w:p w14:paraId="33371B38" w14:textId="77777777" w:rsidR="001C01DD" w:rsidRPr="007B027A" w:rsidRDefault="001C01DD" w:rsidP="001C01DD">
            <w:pPr>
              <w:numPr>
                <w:ilvl w:val="0"/>
                <w:numId w:val="20"/>
              </w:numPr>
              <w:spacing w:after="160" w:line="259" w:lineRule="auto"/>
              <w:rPr>
                <w:rFonts w:cstheme="minorHAnsi"/>
                <w:sz w:val="20"/>
                <w:szCs w:val="20"/>
              </w:rPr>
            </w:pPr>
            <w:r w:rsidRPr="007B027A">
              <w:rPr>
                <w:rFonts w:cstheme="minorHAnsi"/>
                <w:sz w:val="20"/>
                <w:szCs w:val="20"/>
              </w:rPr>
              <w:t>Explain that identifying emotions is important to be able to manage their own behaviour, and recognise when others need help.</w:t>
            </w:r>
          </w:p>
          <w:p w14:paraId="641BF9ED" w14:textId="77777777" w:rsidR="001C01DD" w:rsidRPr="007B027A" w:rsidRDefault="001C01DD" w:rsidP="001C01DD">
            <w:pPr>
              <w:numPr>
                <w:ilvl w:val="0"/>
                <w:numId w:val="20"/>
              </w:numPr>
              <w:spacing w:after="160" w:line="259" w:lineRule="auto"/>
              <w:rPr>
                <w:rFonts w:cstheme="minorHAnsi"/>
                <w:sz w:val="20"/>
                <w:szCs w:val="20"/>
              </w:rPr>
            </w:pPr>
            <w:r w:rsidRPr="007B027A">
              <w:rPr>
                <w:rFonts w:cstheme="minorHAnsi"/>
                <w:sz w:val="20"/>
                <w:szCs w:val="20"/>
              </w:rPr>
              <w:t>Work through the final activity in which you read two stories and have the class discuss how they would feel in that moment and what they would do.</w:t>
            </w:r>
          </w:p>
          <w:p w14:paraId="204FD6FC" w14:textId="77777777" w:rsidR="001C01DD" w:rsidRPr="007B027A" w:rsidRDefault="001C01DD" w:rsidP="001C01DD">
            <w:pPr>
              <w:numPr>
                <w:ilvl w:val="0"/>
                <w:numId w:val="20"/>
              </w:numPr>
              <w:spacing w:after="160" w:line="259" w:lineRule="auto"/>
              <w:rPr>
                <w:rFonts w:cstheme="minorHAnsi"/>
                <w:sz w:val="20"/>
                <w:szCs w:val="20"/>
              </w:rPr>
            </w:pPr>
            <w:r w:rsidRPr="007B027A">
              <w:rPr>
                <w:rFonts w:cstheme="minorHAnsi"/>
                <w:sz w:val="20"/>
                <w:szCs w:val="20"/>
              </w:rPr>
              <w:t>Read the summary slide with students, then complete the reflection questions to conclude the lesson.</w:t>
            </w:r>
          </w:p>
          <w:p w14:paraId="52E56223" w14:textId="77777777" w:rsidR="001C01DD" w:rsidRPr="007B027A" w:rsidRDefault="001C01DD" w:rsidP="001C01DD">
            <w:pPr>
              <w:ind w:left="360"/>
              <w:rPr>
                <w:rFonts w:cstheme="minorHAnsi"/>
                <w:sz w:val="20"/>
                <w:szCs w:val="20"/>
              </w:rPr>
            </w:pPr>
          </w:p>
        </w:tc>
      </w:tr>
      <w:tr w:rsidR="001C01DD" w:rsidRPr="007B027A" w14:paraId="0419F753" w14:textId="77777777" w:rsidTr="00097312">
        <w:trPr>
          <w:trHeight w:val="453"/>
        </w:trPr>
        <w:tc>
          <w:tcPr>
            <w:tcW w:w="922" w:type="dxa"/>
          </w:tcPr>
          <w:p w14:paraId="07547A01" w14:textId="77777777" w:rsidR="001C01DD" w:rsidRPr="007B027A" w:rsidRDefault="001C01DD" w:rsidP="001C01DD">
            <w:pPr>
              <w:tabs>
                <w:tab w:val="left" w:pos="6405"/>
              </w:tabs>
              <w:ind w:left="360"/>
              <w:jc w:val="center"/>
              <w:rPr>
                <w:rFonts w:cstheme="minorHAnsi"/>
                <w:sz w:val="20"/>
                <w:szCs w:val="20"/>
              </w:rPr>
            </w:pPr>
          </w:p>
        </w:tc>
        <w:tc>
          <w:tcPr>
            <w:tcW w:w="1822" w:type="dxa"/>
          </w:tcPr>
          <w:p w14:paraId="31F74BE0" w14:textId="77777777" w:rsidR="001C01DD" w:rsidRPr="007B027A" w:rsidRDefault="001C01DD" w:rsidP="001C01DD">
            <w:pPr>
              <w:rPr>
                <w:rFonts w:cstheme="minorHAnsi"/>
                <w:sz w:val="20"/>
                <w:szCs w:val="20"/>
              </w:rPr>
            </w:pPr>
            <w:r w:rsidRPr="007B027A">
              <w:rPr>
                <w:rFonts w:cstheme="minorHAnsi"/>
                <w:sz w:val="20"/>
                <w:szCs w:val="20"/>
              </w:rPr>
              <w:t>To explore how emotional changes affect us and learn positive ways to handle peer pressure, setbacks, and difficult feelings.</w:t>
            </w:r>
          </w:p>
          <w:p w14:paraId="5043CB0F" w14:textId="77777777" w:rsidR="001C01DD" w:rsidRPr="007B027A" w:rsidRDefault="001C01DD" w:rsidP="001C01DD">
            <w:pPr>
              <w:tabs>
                <w:tab w:val="left" w:pos="6405"/>
              </w:tabs>
              <w:ind w:left="360"/>
              <w:rPr>
                <w:rFonts w:cstheme="minorHAnsi"/>
                <w:sz w:val="20"/>
                <w:szCs w:val="20"/>
              </w:rPr>
            </w:pPr>
          </w:p>
        </w:tc>
        <w:tc>
          <w:tcPr>
            <w:tcW w:w="2360" w:type="dxa"/>
          </w:tcPr>
          <w:p w14:paraId="01194033" w14:textId="7726B167" w:rsidR="001C01DD" w:rsidRPr="007B027A" w:rsidRDefault="001C01DD" w:rsidP="001C01DD">
            <w:pPr>
              <w:rPr>
                <w:rFonts w:cstheme="minorHAnsi"/>
                <w:sz w:val="20"/>
                <w:szCs w:val="20"/>
              </w:rPr>
            </w:pPr>
            <w:r w:rsidRPr="007B027A">
              <w:rPr>
                <w:rFonts w:cstheme="minorHAnsi"/>
                <w:sz w:val="20"/>
                <w:szCs w:val="20"/>
              </w:rPr>
              <w:t>Emotions that Grow with you</w:t>
            </w:r>
          </w:p>
        </w:tc>
        <w:tc>
          <w:tcPr>
            <w:tcW w:w="10206" w:type="dxa"/>
          </w:tcPr>
          <w:p w14:paraId="2270C53D" w14:textId="77777777" w:rsidR="001C01DD" w:rsidRPr="007B027A" w:rsidRDefault="001C01DD" w:rsidP="001C01DD">
            <w:pPr>
              <w:numPr>
                <w:ilvl w:val="0"/>
                <w:numId w:val="21"/>
              </w:numPr>
              <w:spacing w:after="160" w:line="259" w:lineRule="auto"/>
              <w:rPr>
                <w:rFonts w:cstheme="minorHAnsi"/>
                <w:sz w:val="20"/>
                <w:szCs w:val="20"/>
              </w:rPr>
            </w:pPr>
            <w:r w:rsidRPr="007B027A">
              <w:rPr>
                <w:rFonts w:cstheme="minorHAnsi"/>
                <w:sz w:val="20"/>
                <w:szCs w:val="20"/>
              </w:rPr>
              <w:t xml:space="preserve">Watch the peer pressure scene from the movie </w:t>
            </w:r>
            <w:r w:rsidRPr="007B027A">
              <w:rPr>
                <w:rFonts w:cstheme="minorHAnsi"/>
                <w:i/>
                <w:iCs/>
                <w:sz w:val="20"/>
                <w:szCs w:val="20"/>
              </w:rPr>
              <w:t>Teenage Kraken</w:t>
            </w:r>
            <w:r w:rsidRPr="007B027A">
              <w:rPr>
                <w:rFonts w:cstheme="minorHAnsi"/>
                <w:sz w:val="20"/>
                <w:szCs w:val="20"/>
              </w:rPr>
              <w:t>, then introduce the focus of the lesson.</w:t>
            </w:r>
          </w:p>
          <w:p w14:paraId="5B4B82B6" w14:textId="77777777" w:rsidR="001C01DD" w:rsidRPr="007B027A" w:rsidRDefault="001C01DD" w:rsidP="001C01DD">
            <w:pPr>
              <w:numPr>
                <w:ilvl w:val="0"/>
                <w:numId w:val="21"/>
              </w:numPr>
              <w:spacing w:after="160" w:line="259" w:lineRule="auto"/>
              <w:rPr>
                <w:rFonts w:cstheme="minorHAnsi"/>
                <w:sz w:val="20"/>
                <w:szCs w:val="20"/>
              </w:rPr>
            </w:pPr>
            <w:r w:rsidRPr="007B027A">
              <w:rPr>
                <w:rFonts w:cstheme="minorHAnsi"/>
                <w:sz w:val="20"/>
                <w:szCs w:val="20"/>
              </w:rPr>
              <w:t>Explain the activity "Explain Your First Thought," where for five situations, students will write down the first emotion or thought that pops into their head.</w:t>
            </w:r>
          </w:p>
          <w:p w14:paraId="7AE259E1" w14:textId="77777777" w:rsidR="001C01DD" w:rsidRPr="007B027A" w:rsidRDefault="001C01DD" w:rsidP="001C01DD">
            <w:pPr>
              <w:numPr>
                <w:ilvl w:val="0"/>
                <w:numId w:val="21"/>
              </w:numPr>
              <w:spacing w:after="160" w:line="259" w:lineRule="auto"/>
              <w:rPr>
                <w:rFonts w:cstheme="minorHAnsi"/>
                <w:sz w:val="20"/>
                <w:szCs w:val="20"/>
              </w:rPr>
            </w:pPr>
            <w:r w:rsidRPr="007B027A">
              <w:rPr>
                <w:rFonts w:cstheme="minorHAnsi"/>
                <w:sz w:val="20"/>
                <w:szCs w:val="20"/>
              </w:rPr>
              <w:t>Discuss responses as a class after each situation.</w:t>
            </w:r>
          </w:p>
          <w:p w14:paraId="589EFDCE" w14:textId="77777777" w:rsidR="001C01DD" w:rsidRPr="007B027A" w:rsidRDefault="001C01DD" w:rsidP="001C01DD">
            <w:pPr>
              <w:numPr>
                <w:ilvl w:val="0"/>
                <w:numId w:val="21"/>
              </w:numPr>
              <w:spacing w:after="160" w:line="259" w:lineRule="auto"/>
              <w:rPr>
                <w:rFonts w:cstheme="minorHAnsi"/>
                <w:sz w:val="20"/>
                <w:szCs w:val="20"/>
              </w:rPr>
            </w:pPr>
            <w:r w:rsidRPr="007B027A">
              <w:rPr>
                <w:rFonts w:cstheme="minorHAnsi"/>
                <w:sz w:val="20"/>
                <w:szCs w:val="20"/>
              </w:rPr>
              <w:t xml:space="preserve">Read the activity summary, then watch the scene from the movie </w:t>
            </w:r>
            <w:r w:rsidRPr="007B027A">
              <w:rPr>
                <w:rFonts w:cstheme="minorHAnsi"/>
                <w:i/>
                <w:iCs/>
                <w:sz w:val="20"/>
                <w:szCs w:val="20"/>
              </w:rPr>
              <w:t>Turning Red</w:t>
            </w:r>
            <w:r w:rsidRPr="007B027A">
              <w:rPr>
                <w:rFonts w:cstheme="minorHAnsi"/>
                <w:sz w:val="20"/>
                <w:szCs w:val="20"/>
              </w:rPr>
              <w:t>.</w:t>
            </w:r>
          </w:p>
          <w:p w14:paraId="667BA56B" w14:textId="77777777" w:rsidR="001C01DD" w:rsidRPr="007B027A" w:rsidRDefault="001C01DD" w:rsidP="001C01DD">
            <w:pPr>
              <w:numPr>
                <w:ilvl w:val="0"/>
                <w:numId w:val="21"/>
              </w:numPr>
              <w:spacing w:after="160" w:line="259" w:lineRule="auto"/>
              <w:rPr>
                <w:rFonts w:cstheme="minorHAnsi"/>
                <w:sz w:val="20"/>
                <w:szCs w:val="20"/>
              </w:rPr>
            </w:pPr>
            <w:r w:rsidRPr="007B027A">
              <w:rPr>
                <w:rFonts w:cstheme="minorHAnsi"/>
                <w:sz w:val="20"/>
                <w:szCs w:val="20"/>
              </w:rPr>
              <w:t>Explain that students often face challenging situations, and introduce the three main types they’ll explore - peer pressure, big emotions, and setbacks - along with strategies to handle each one.</w:t>
            </w:r>
          </w:p>
          <w:p w14:paraId="3085F50E" w14:textId="77777777" w:rsidR="001C01DD" w:rsidRPr="007B027A" w:rsidRDefault="001C01DD" w:rsidP="001C01DD">
            <w:pPr>
              <w:numPr>
                <w:ilvl w:val="0"/>
                <w:numId w:val="21"/>
              </w:numPr>
              <w:spacing w:after="160" w:line="259" w:lineRule="auto"/>
              <w:rPr>
                <w:rFonts w:cstheme="minorHAnsi"/>
                <w:sz w:val="20"/>
                <w:szCs w:val="20"/>
              </w:rPr>
            </w:pPr>
            <w:r w:rsidRPr="007B027A">
              <w:rPr>
                <w:rFonts w:cstheme="minorHAnsi"/>
                <w:sz w:val="20"/>
                <w:szCs w:val="20"/>
              </w:rPr>
              <w:t>To practise each strategy, students will form groups of three and create a comic strip that shows one of the strategies in action.</w:t>
            </w:r>
          </w:p>
          <w:p w14:paraId="1E16E53E" w14:textId="77777777" w:rsidR="001C01DD" w:rsidRPr="007B027A" w:rsidRDefault="001C01DD" w:rsidP="001C01DD">
            <w:pPr>
              <w:numPr>
                <w:ilvl w:val="0"/>
                <w:numId w:val="21"/>
              </w:numPr>
              <w:spacing w:after="160" w:line="259" w:lineRule="auto"/>
              <w:rPr>
                <w:rFonts w:cstheme="minorHAnsi"/>
                <w:sz w:val="20"/>
                <w:szCs w:val="20"/>
              </w:rPr>
            </w:pPr>
            <w:r w:rsidRPr="007B027A">
              <w:rPr>
                <w:rFonts w:cstheme="minorHAnsi"/>
                <w:sz w:val="20"/>
                <w:szCs w:val="20"/>
              </w:rPr>
              <w:t>After collecting pencils and paper, students will identify a challenging situation, the emotions it brings, and the solution, then draw each of these as a three-scene comic strip.</w:t>
            </w:r>
          </w:p>
          <w:p w14:paraId="6F65361D" w14:textId="77777777" w:rsidR="001C01DD" w:rsidRPr="007B027A" w:rsidRDefault="001C01DD" w:rsidP="001C01DD">
            <w:pPr>
              <w:numPr>
                <w:ilvl w:val="0"/>
                <w:numId w:val="21"/>
              </w:numPr>
              <w:spacing w:after="160" w:line="259" w:lineRule="auto"/>
              <w:rPr>
                <w:rFonts w:cstheme="minorHAnsi"/>
                <w:sz w:val="20"/>
                <w:szCs w:val="20"/>
              </w:rPr>
            </w:pPr>
            <w:r w:rsidRPr="007B027A">
              <w:rPr>
                <w:rFonts w:cstheme="minorHAnsi"/>
                <w:sz w:val="20"/>
                <w:szCs w:val="20"/>
              </w:rPr>
              <w:t>Once finished, each group will present their three-scene comic strip to the class.</w:t>
            </w:r>
          </w:p>
          <w:p w14:paraId="18D9F863" w14:textId="77777777" w:rsidR="001C01DD" w:rsidRPr="007B027A" w:rsidRDefault="001C01DD" w:rsidP="001C01DD">
            <w:pPr>
              <w:numPr>
                <w:ilvl w:val="0"/>
                <w:numId w:val="21"/>
              </w:numPr>
              <w:spacing w:after="160" w:line="259" w:lineRule="auto"/>
              <w:rPr>
                <w:rFonts w:cstheme="minorHAnsi"/>
                <w:sz w:val="20"/>
                <w:szCs w:val="20"/>
              </w:rPr>
            </w:pPr>
            <w:r w:rsidRPr="007B027A">
              <w:rPr>
                <w:rFonts w:cstheme="minorHAnsi"/>
                <w:sz w:val="20"/>
                <w:szCs w:val="20"/>
              </w:rPr>
              <w:lastRenderedPageBreak/>
              <w:t>Conclude the lesson by reading the provided summary.</w:t>
            </w:r>
          </w:p>
          <w:p w14:paraId="32B046FB" w14:textId="2441C256" w:rsidR="001C01DD" w:rsidRPr="007B027A" w:rsidRDefault="001C01DD" w:rsidP="001C01DD">
            <w:pPr>
              <w:ind w:left="360"/>
              <w:rPr>
                <w:rFonts w:cstheme="minorHAnsi"/>
                <w:sz w:val="20"/>
                <w:szCs w:val="20"/>
              </w:rPr>
            </w:pPr>
          </w:p>
        </w:tc>
      </w:tr>
      <w:tr w:rsidR="001C01DD" w:rsidRPr="007B027A" w14:paraId="70DF9E56" w14:textId="77777777" w:rsidTr="00FF1B89">
        <w:trPr>
          <w:trHeight w:val="453"/>
        </w:trPr>
        <w:tc>
          <w:tcPr>
            <w:tcW w:w="922" w:type="dxa"/>
          </w:tcPr>
          <w:p w14:paraId="44E871BC" w14:textId="77777777" w:rsidR="001C01DD" w:rsidRPr="007B027A" w:rsidRDefault="001C01DD" w:rsidP="001C01DD">
            <w:pPr>
              <w:tabs>
                <w:tab w:val="left" w:pos="6405"/>
              </w:tabs>
              <w:ind w:left="360"/>
              <w:jc w:val="center"/>
              <w:rPr>
                <w:rFonts w:cstheme="minorHAnsi"/>
                <w:sz w:val="20"/>
                <w:szCs w:val="20"/>
              </w:rPr>
            </w:pPr>
            <w:bookmarkStart w:id="1" w:name="_GoBack"/>
            <w:bookmarkEnd w:id="1"/>
          </w:p>
        </w:tc>
        <w:tc>
          <w:tcPr>
            <w:tcW w:w="1822" w:type="dxa"/>
          </w:tcPr>
          <w:p w14:paraId="0BCF03A6" w14:textId="77777777" w:rsidR="001C01DD" w:rsidRPr="007B027A" w:rsidRDefault="001C01DD" w:rsidP="001C01DD">
            <w:pPr>
              <w:rPr>
                <w:rFonts w:cstheme="minorHAnsi"/>
                <w:sz w:val="20"/>
                <w:szCs w:val="20"/>
              </w:rPr>
            </w:pPr>
            <w:r w:rsidRPr="007B027A">
              <w:rPr>
                <w:rFonts w:cstheme="minorHAnsi"/>
                <w:sz w:val="20"/>
                <w:szCs w:val="20"/>
              </w:rPr>
              <w:t>To recognise the role of rights and responsibilities in fostering healthy relationships</w:t>
            </w:r>
          </w:p>
          <w:p w14:paraId="144A5D23" w14:textId="77777777" w:rsidR="001C01DD" w:rsidRPr="007B027A" w:rsidRDefault="001C01DD" w:rsidP="001C01DD">
            <w:pPr>
              <w:tabs>
                <w:tab w:val="left" w:pos="6405"/>
              </w:tabs>
              <w:ind w:left="360"/>
              <w:rPr>
                <w:rFonts w:cstheme="minorHAnsi"/>
                <w:sz w:val="20"/>
                <w:szCs w:val="20"/>
              </w:rPr>
            </w:pPr>
          </w:p>
        </w:tc>
        <w:tc>
          <w:tcPr>
            <w:tcW w:w="2360" w:type="dxa"/>
          </w:tcPr>
          <w:p w14:paraId="738610EB" w14:textId="1FCB9C52" w:rsidR="001C01DD" w:rsidRPr="007B027A" w:rsidRDefault="001C01DD" w:rsidP="001C01DD">
            <w:pPr>
              <w:ind w:left="360"/>
              <w:rPr>
                <w:rFonts w:cstheme="minorHAnsi"/>
                <w:sz w:val="20"/>
                <w:szCs w:val="20"/>
              </w:rPr>
            </w:pPr>
            <w:r w:rsidRPr="007B027A">
              <w:rPr>
                <w:rFonts w:cstheme="minorHAnsi"/>
                <w:sz w:val="20"/>
                <w:szCs w:val="20"/>
              </w:rPr>
              <w:t>Rights, responsibilities and Relationships</w:t>
            </w:r>
          </w:p>
        </w:tc>
        <w:tc>
          <w:tcPr>
            <w:tcW w:w="10206" w:type="dxa"/>
          </w:tcPr>
          <w:p w14:paraId="6138C549" w14:textId="77777777" w:rsidR="001C01DD" w:rsidRPr="007B027A" w:rsidRDefault="001C01DD" w:rsidP="001C01DD">
            <w:pPr>
              <w:numPr>
                <w:ilvl w:val="0"/>
                <w:numId w:val="23"/>
              </w:numPr>
              <w:spacing w:after="160" w:line="259" w:lineRule="auto"/>
              <w:rPr>
                <w:rFonts w:cstheme="minorHAnsi"/>
                <w:sz w:val="20"/>
                <w:szCs w:val="20"/>
              </w:rPr>
            </w:pPr>
            <w:r w:rsidRPr="007B027A">
              <w:rPr>
                <w:rFonts w:cstheme="minorHAnsi"/>
                <w:sz w:val="20"/>
                <w:szCs w:val="20"/>
              </w:rPr>
              <w:t>Introduce the lesson and have the students draw and colour in two circles; one red, one green, with "unfair" and "fair" in them respectively.</w:t>
            </w:r>
          </w:p>
          <w:p w14:paraId="59F57701" w14:textId="77777777" w:rsidR="001C01DD" w:rsidRPr="007B027A" w:rsidRDefault="001C01DD" w:rsidP="001C01DD">
            <w:pPr>
              <w:numPr>
                <w:ilvl w:val="0"/>
                <w:numId w:val="23"/>
              </w:numPr>
              <w:spacing w:after="160" w:line="259" w:lineRule="auto"/>
              <w:rPr>
                <w:rFonts w:cstheme="minorHAnsi"/>
                <w:sz w:val="20"/>
                <w:szCs w:val="20"/>
              </w:rPr>
            </w:pPr>
            <w:r w:rsidRPr="007B027A">
              <w:rPr>
                <w:rFonts w:cstheme="minorHAnsi"/>
                <w:sz w:val="20"/>
                <w:szCs w:val="20"/>
              </w:rPr>
              <w:t>Outline the activity in which students will be presented with four situations and they will need to vote on whether it is fair or unfair.</w:t>
            </w:r>
          </w:p>
          <w:p w14:paraId="38E35A60" w14:textId="77777777" w:rsidR="001C01DD" w:rsidRPr="007B027A" w:rsidRDefault="001C01DD" w:rsidP="001C01DD">
            <w:pPr>
              <w:numPr>
                <w:ilvl w:val="0"/>
                <w:numId w:val="23"/>
              </w:numPr>
              <w:spacing w:after="160" w:line="259" w:lineRule="auto"/>
              <w:rPr>
                <w:rFonts w:cstheme="minorHAnsi"/>
                <w:sz w:val="20"/>
                <w:szCs w:val="20"/>
              </w:rPr>
            </w:pPr>
            <w:r w:rsidRPr="007B027A">
              <w:rPr>
                <w:rFonts w:cstheme="minorHAnsi"/>
                <w:sz w:val="20"/>
                <w:szCs w:val="20"/>
              </w:rPr>
              <w:t>Work through the four situations and review the teaching slides after each.</w:t>
            </w:r>
          </w:p>
          <w:p w14:paraId="050ED5C4" w14:textId="77777777" w:rsidR="001C01DD" w:rsidRPr="007B027A" w:rsidRDefault="001C01DD" w:rsidP="001C01DD">
            <w:pPr>
              <w:numPr>
                <w:ilvl w:val="0"/>
                <w:numId w:val="23"/>
              </w:numPr>
              <w:spacing w:after="160" w:line="259" w:lineRule="auto"/>
              <w:rPr>
                <w:rFonts w:cstheme="minorHAnsi"/>
                <w:sz w:val="20"/>
                <w:szCs w:val="20"/>
              </w:rPr>
            </w:pPr>
            <w:r w:rsidRPr="007B027A">
              <w:rPr>
                <w:rFonts w:cstheme="minorHAnsi"/>
                <w:sz w:val="20"/>
                <w:szCs w:val="20"/>
              </w:rPr>
              <w:t>Explain the role of rights and responsibilities in relationships, and how they relate to each other.</w:t>
            </w:r>
          </w:p>
          <w:p w14:paraId="252B7F38" w14:textId="77777777" w:rsidR="001C01DD" w:rsidRPr="007B027A" w:rsidRDefault="001C01DD" w:rsidP="001C01DD">
            <w:pPr>
              <w:numPr>
                <w:ilvl w:val="0"/>
                <w:numId w:val="23"/>
              </w:numPr>
              <w:spacing w:after="160" w:line="259" w:lineRule="auto"/>
              <w:rPr>
                <w:rFonts w:cstheme="minorHAnsi"/>
                <w:sz w:val="20"/>
                <w:szCs w:val="20"/>
              </w:rPr>
            </w:pPr>
            <w:r w:rsidRPr="007B027A">
              <w:rPr>
                <w:rFonts w:cstheme="minorHAnsi"/>
                <w:sz w:val="20"/>
                <w:szCs w:val="20"/>
              </w:rPr>
              <w:t>Break the students into small groups and explain they will need to identify the corresponding right or responsibility to the one shown on the screen.</w:t>
            </w:r>
          </w:p>
          <w:p w14:paraId="10BC57F8" w14:textId="77777777" w:rsidR="001C01DD" w:rsidRPr="007B027A" w:rsidRDefault="001C01DD" w:rsidP="001C01DD">
            <w:pPr>
              <w:numPr>
                <w:ilvl w:val="0"/>
                <w:numId w:val="23"/>
              </w:numPr>
              <w:spacing w:after="160" w:line="259" w:lineRule="auto"/>
              <w:rPr>
                <w:rFonts w:cstheme="minorHAnsi"/>
                <w:sz w:val="20"/>
                <w:szCs w:val="20"/>
              </w:rPr>
            </w:pPr>
            <w:r w:rsidRPr="007B027A">
              <w:rPr>
                <w:rFonts w:cstheme="minorHAnsi"/>
                <w:sz w:val="20"/>
                <w:szCs w:val="20"/>
              </w:rPr>
              <w:t>Work through the first two examples and facilitate a class discussion around why each is important.</w:t>
            </w:r>
          </w:p>
          <w:p w14:paraId="248789A8" w14:textId="77777777" w:rsidR="001C01DD" w:rsidRPr="007B027A" w:rsidRDefault="001C01DD" w:rsidP="001C01DD">
            <w:pPr>
              <w:numPr>
                <w:ilvl w:val="0"/>
                <w:numId w:val="23"/>
              </w:numPr>
              <w:spacing w:after="160" w:line="259" w:lineRule="auto"/>
              <w:rPr>
                <w:rFonts w:cstheme="minorHAnsi"/>
                <w:sz w:val="20"/>
                <w:szCs w:val="20"/>
              </w:rPr>
            </w:pPr>
            <w:r w:rsidRPr="007B027A">
              <w:rPr>
                <w:rFonts w:cstheme="minorHAnsi"/>
                <w:sz w:val="20"/>
                <w:szCs w:val="20"/>
              </w:rPr>
              <w:t>Have each group now identify on their own a right or responsibility that's important in a relationship.</w:t>
            </w:r>
          </w:p>
          <w:p w14:paraId="7EB8AD39" w14:textId="77777777" w:rsidR="001C01DD" w:rsidRPr="007B027A" w:rsidRDefault="001C01DD" w:rsidP="001C01DD">
            <w:pPr>
              <w:numPr>
                <w:ilvl w:val="0"/>
                <w:numId w:val="23"/>
              </w:numPr>
              <w:spacing w:after="160" w:line="259" w:lineRule="auto"/>
              <w:rPr>
                <w:rFonts w:cstheme="minorHAnsi"/>
                <w:sz w:val="20"/>
                <w:szCs w:val="20"/>
              </w:rPr>
            </w:pPr>
            <w:r w:rsidRPr="007B027A">
              <w:rPr>
                <w:rFonts w:cstheme="minorHAnsi"/>
                <w:sz w:val="20"/>
                <w:szCs w:val="20"/>
              </w:rPr>
              <w:t>Have each group share theirs with the class and have the class collectively generate the accompanying right or responsibility.</w:t>
            </w:r>
          </w:p>
          <w:p w14:paraId="0DDA5095" w14:textId="77777777" w:rsidR="001C01DD" w:rsidRPr="007B027A" w:rsidRDefault="001C01DD" w:rsidP="001C01DD">
            <w:pPr>
              <w:numPr>
                <w:ilvl w:val="0"/>
                <w:numId w:val="23"/>
              </w:numPr>
              <w:spacing w:after="160" w:line="259" w:lineRule="auto"/>
              <w:rPr>
                <w:rFonts w:cstheme="minorHAnsi"/>
                <w:sz w:val="20"/>
                <w:szCs w:val="20"/>
              </w:rPr>
            </w:pPr>
            <w:r w:rsidRPr="007B027A">
              <w:rPr>
                <w:rFonts w:cstheme="minorHAnsi"/>
                <w:sz w:val="20"/>
                <w:szCs w:val="20"/>
              </w:rPr>
              <w:t>Outline how rights and responsibilities can be used to identify healthy, unhealthy, and abusive relationships.</w:t>
            </w:r>
          </w:p>
          <w:p w14:paraId="0B5214C3" w14:textId="77777777" w:rsidR="001C01DD" w:rsidRPr="007B027A" w:rsidRDefault="001C01DD" w:rsidP="001C01DD">
            <w:pPr>
              <w:numPr>
                <w:ilvl w:val="0"/>
                <w:numId w:val="23"/>
              </w:numPr>
              <w:spacing w:after="160" w:line="259" w:lineRule="auto"/>
              <w:rPr>
                <w:rFonts w:cstheme="minorHAnsi"/>
                <w:sz w:val="20"/>
                <w:szCs w:val="20"/>
              </w:rPr>
            </w:pPr>
            <w:r w:rsidRPr="007B027A">
              <w:rPr>
                <w:rFonts w:cstheme="minorHAnsi"/>
                <w:sz w:val="20"/>
                <w:szCs w:val="20"/>
              </w:rPr>
              <w:t>Work through the three examples of different relationships and have the students vote with either a thumbs up, thumbs down, or arms crossed as to what sort of relationship it is, and review the teaching slide after all.</w:t>
            </w:r>
          </w:p>
          <w:p w14:paraId="66F32BE5" w14:textId="77777777" w:rsidR="001C01DD" w:rsidRPr="007B027A" w:rsidRDefault="001C01DD" w:rsidP="001C01DD">
            <w:pPr>
              <w:numPr>
                <w:ilvl w:val="0"/>
                <w:numId w:val="23"/>
              </w:numPr>
              <w:spacing w:after="160" w:line="259" w:lineRule="auto"/>
              <w:rPr>
                <w:rFonts w:cstheme="minorHAnsi"/>
                <w:sz w:val="20"/>
                <w:szCs w:val="20"/>
              </w:rPr>
            </w:pPr>
            <w:r w:rsidRPr="007B027A">
              <w:rPr>
                <w:rFonts w:cstheme="minorHAnsi"/>
                <w:sz w:val="20"/>
                <w:szCs w:val="20"/>
              </w:rPr>
              <w:t>Review the summary slides to conclude the lesson.</w:t>
            </w:r>
          </w:p>
          <w:p w14:paraId="637805D2" w14:textId="4494DAC7" w:rsidR="001C01DD" w:rsidRPr="007B027A" w:rsidRDefault="001C01DD" w:rsidP="001C01DD">
            <w:pPr>
              <w:ind w:left="360"/>
              <w:rPr>
                <w:rFonts w:cstheme="minorHAnsi"/>
                <w:sz w:val="20"/>
                <w:szCs w:val="20"/>
              </w:rPr>
            </w:pPr>
          </w:p>
        </w:tc>
      </w:tr>
      <w:tr w:rsidR="001C01DD" w:rsidRPr="0047437A" w14:paraId="463F29E8" w14:textId="77777777" w:rsidTr="00097312">
        <w:trPr>
          <w:trHeight w:val="453"/>
        </w:trPr>
        <w:tc>
          <w:tcPr>
            <w:tcW w:w="922" w:type="dxa"/>
          </w:tcPr>
          <w:p w14:paraId="4A262BDC" w14:textId="77777777" w:rsidR="001C01DD" w:rsidRDefault="001C01DD" w:rsidP="001C01DD">
            <w:pPr>
              <w:tabs>
                <w:tab w:val="left" w:pos="6405"/>
              </w:tabs>
              <w:ind w:left="360"/>
              <w:jc w:val="center"/>
              <w:rPr>
                <w:rFonts w:cstheme="minorHAnsi"/>
                <w:sz w:val="16"/>
                <w:szCs w:val="16"/>
              </w:rPr>
            </w:pPr>
          </w:p>
          <w:p w14:paraId="3B7B4B86" w14:textId="0C4B91D4" w:rsidR="007B027A" w:rsidRPr="000A44DB" w:rsidRDefault="007B027A" w:rsidP="001C01DD">
            <w:pPr>
              <w:tabs>
                <w:tab w:val="left" w:pos="6405"/>
              </w:tabs>
              <w:ind w:left="360"/>
              <w:jc w:val="center"/>
              <w:rPr>
                <w:rFonts w:cstheme="minorHAnsi"/>
                <w:sz w:val="16"/>
                <w:szCs w:val="16"/>
              </w:rPr>
            </w:pPr>
          </w:p>
        </w:tc>
        <w:tc>
          <w:tcPr>
            <w:tcW w:w="1822" w:type="dxa"/>
          </w:tcPr>
          <w:p w14:paraId="3A0FF5F2" w14:textId="77777777" w:rsidR="001C01DD" w:rsidRPr="000A44DB" w:rsidRDefault="001C01DD" w:rsidP="001C01DD">
            <w:pPr>
              <w:tabs>
                <w:tab w:val="left" w:pos="6405"/>
              </w:tabs>
              <w:ind w:left="360"/>
              <w:rPr>
                <w:rFonts w:cstheme="minorHAnsi"/>
                <w:sz w:val="16"/>
                <w:szCs w:val="16"/>
              </w:rPr>
            </w:pPr>
          </w:p>
        </w:tc>
        <w:tc>
          <w:tcPr>
            <w:tcW w:w="2360" w:type="dxa"/>
          </w:tcPr>
          <w:p w14:paraId="5630AD66" w14:textId="77777777" w:rsidR="001C01DD" w:rsidRDefault="001C01DD" w:rsidP="001C01DD">
            <w:pPr>
              <w:ind w:left="360"/>
              <w:rPr>
                <w:rFonts w:cstheme="minorHAnsi"/>
                <w:sz w:val="16"/>
                <w:szCs w:val="16"/>
              </w:rPr>
            </w:pPr>
          </w:p>
        </w:tc>
        <w:tc>
          <w:tcPr>
            <w:tcW w:w="10206" w:type="dxa"/>
          </w:tcPr>
          <w:p w14:paraId="61829076" w14:textId="77777777" w:rsidR="001C01DD" w:rsidRPr="000A44DB" w:rsidRDefault="001C01DD" w:rsidP="001C01DD">
            <w:pPr>
              <w:ind w:left="360"/>
              <w:rPr>
                <w:rFonts w:cstheme="minorHAnsi"/>
                <w:sz w:val="16"/>
                <w:szCs w:val="16"/>
              </w:rPr>
            </w:pPr>
          </w:p>
        </w:tc>
      </w:tr>
      <w:bookmarkEnd w:id="0"/>
    </w:tbl>
    <w:p w14:paraId="2BA226A1" w14:textId="77777777" w:rsidR="005A0BE4" w:rsidRDefault="005A0BE4"/>
    <w:p w14:paraId="17AD93B2" w14:textId="77777777" w:rsidR="00D01A67" w:rsidRDefault="00D01A67"/>
    <w:sectPr w:rsidR="00D01A67" w:rsidSect="0068468C">
      <w:headerReference w:type="default" r:id="rId10"/>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B96918" w14:textId="77777777" w:rsidR="00982049" w:rsidRDefault="00982049" w:rsidP="0068468C">
      <w:pPr>
        <w:spacing w:after="0" w:line="240" w:lineRule="auto"/>
      </w:pPr>
      <w:r>
        <w:separator/>
      </w:r>
    </w:p>
  </w:endnote>
  <w:endnote w:type="continuationSeparator" w:id="0">
    <w:p w14:paraId="56BDB10D" w14:textId="77777777" w:rsidR="00982049" w:rsidRDefault="00982049" w:rsidP="006846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63CB3B" w14:textId="77777777" w:rsidR="00982049" w:rsidRDefault="00982049" w:rsidP="0068468C">
      <w:pPr>
        <w:spacing w:after="0" w:line="240" w:lineRule="auto"/>
      </w:pPr>
      <w:r>
        <w:separator/>
      </w:r>
    </w:p>
  </w:footnote>
  <w:footnote w:type="continuationSeparator" w:id="0">
    <w:p w14:paraId="0F5E4BC7" w14:textId="77777777" w:rsidR="00982049" w:rsidRDefault="00982049" w:rsidP="006846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6C9ACE" w14:textId="77777777" w:rsidR="0068468C" w:rsidRPr="00FB139E" w:rsidRDefault="0068468C" w:rsidP="00FB139E">
    <w:pPr>
      <w:pStyle w:val="Header"/>
      <w:jc w:val="center"/>
      <w:rPr>
        <w:b/>
      </w:rPr>
    </w:pPr>
    <w:r w:rsidRPr="00FB139E">
      <w:rPr>
        <w:noProof/>
        <w:sz w:val="32"/>
        <w:lang w:eastAsia="en-GB"/>
      </w:rPr>
      <mc:AlternateContent>
        <mc:Choice Requires="wpg">
          <w:drawing>
            <wp:anchor distT="0" distB="0" distL="114300" distR="114300" simplePos="0" relativeHeight="251659264" behindDoc="0" locked="0" layoutInCell="1" allowOverlap="1" wp14:anchorId="00F079BD" wp14:editId="247AE99B">
              <wp:simplePos x="0" y="0"/>
              <wp:positionH relativeFrom="margin">
                <wp:align>center</wp:align>
              </wp:positionH>
              <wp:positionV relativeFrom="paragraph">
                <wp:posOffset>-296545</wp:posOffset>
              </wp:positionV>
              <wp:extent cx="9401175" cy="762000"/>
              <wp:effectExtent l="0" t="0" r="9525" b="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401175" cy="762000"/>
                        <a:chOff x="0" y="0"/>
                        <a:chExt cx="6707875" cy="873457"/>
                      </a:xfrm>
                    </wpg:grpSpPr>
                    <pic:pic xmlns:pic="http://schemas.openxmlformats.org/drawingml/2006/picture">
                      <pic:nvPicPr>
                        <pic:cNvPr id="7" name="Picture 1"/>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5268036" y="0"/>
                          <a:ext cx="1439839" cy="873457"/>
                        </a:xfrm>
                        <a:prstGeom prst="rect">
                          <a:avLst/>
                        </a:prstGeom>
                      </pic:spPr>
                    </pic:pic>
                    <pic:pic xmlns:pic="http://schemas.openxmlformats.org/drawingml/2006/picture">
                      <pic:nvPicPr>
                        <pic:cNvPr id="8" name="Picture 5"/>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0" y="245660"/>
                          <a:ext cx="1801504" cy="382137"/>
                        </a:xfrm>
                        <a:prstGeom prst="rect">
                          <a:avLst/>
                        </a:prstGeom>
                      </pic:spPr>
                    </pic:pic>
                  </wpg:wg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p14="http://schemas.microsoft.com/office/word/2010/wordml">
          <w:pict w14:anchorId="7E4D0008">
            <v:group id="Group 4" style="position:absolute;margin-left:0;margin-top:-23.35pt;width:740.25pt;height:60pt;z-index:251659264;mso-position-horizontal:center;mso-position-horizontal-relative:margin" coordsize="67078,8734" o:spid="_x0000_s1026" w14:anchorId="116BA9DD"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1" style="position:absolute;left:52680;width:14398;height:8734;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">
                <v:imagedata o:title="" r:id="rId3"/>
                <v:path arrowok="t"/>
              </v:shape>
              <v:shape id="Picture 5" style="position:absolute;top:2456;width:18015;height:3821;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">
                <v:imagedata o:title="" r:id="rId4"/>
                <v:path arrowok="t"/>
              </v:shape>
              <w10:wrap anchorx="margin"/>
            </v:group>
          </w:pict>
        </mc:Fallback>
      </mc:AlternateContent>
    </w:r>
    <w:r w:rsidR="00FB139E" w:rsidRPr="00FB139E">
      <w:rPr>
        <w:b/>
        <w:sz w:val="32"/>
      </w:rPr>
      <w:t xml:space="preserve"> </w:t>
    </w:r>
    <w:r w:rsidR="000A44DB">
      <w:rPr>
        <w:b/>
        <w:sz w:val="32"/>
      </w:rPr>
      <w:t>YEAR 7 PSD S</w:t>
    </w:r>
    <w:r w:rsidR="00FB139E" w:rsidRPr="00FB139E">
      <w:rPr>
        <w:b/>
        <w:sz w:val="32"/>
      </w:rPr>
      <w:t>OW</w:t>
    </w:r>
    <w:r w:rsidR="000A44DB">
      <w:rPr>
        <w:b/>
        <w:sz w:val="32"/>
      </w:rPr>
      <w:t xml:space="preserve"> Autumn Term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152B73"/>
    <w:multiLevelType w:val="hybridMultilevel"/>
    <w:tmpl w:val="578600A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71E4795"/>
    <w:multiLevelType w:val="hybridMultilevel"/>
    <w:tmpl w:val="B6B6EC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B404A61"/>
    <w:multiLevelType w:val="hybridMultilevel"/>
    <w:tmpl w:val="E2EC3B6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BEF08F5"/>
    <w:multiLevelType w:val="multilevel"/>
    <w:tmpl w:val="8E68B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7F463E"/>
    <w:multiLevelType w:val="multilevel"/>
    <w:tmpl w:val="F0B4F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4B44171"/>
    <w:multiLevelType w:val="multilevel"/>
    <w:tmpl w:val="AD2C1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6EB2D57"/>
    <w:multiLevelType w:val="multilevel"/>
    <w:tmpl w:val="21841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7267A72"/>
    <w:multiLevelType w:val="hybridMultilevel"/>
    <w:tmpl w:val="9778427A"/>
    <w:lvl w:ilvl="0" w:tplc="06765E14">
      <w:numFmt w:val="bullet"/>
      <w:lvlText w:val="•"/>
      <w:lvlJc w:val="left"/>
      <w:pPr>
        <w:ind w:left="495" w:hanging="495"/>
      </w:pPr>
      <w:rPr>
        <w:rFonts w:ascii="Comic Sans MS" w:eastAsiaTheme="minorHAnsi" w:hAnsi="Comic Sans M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7725091"/>
    <w:multiLevelType w:val="hybridMultilevel"/>
    <w:tmpl w:val="1F22B3A2"/>
    <w:lvl w:ilvl="0" w:tplc="68A29F5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A4C3E30"/>
    <w:multiLevelType w:val="multilevel"/>
    <w:tmpl w:val="146AA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3251270"/>
    <w:multiLevelType w:val="hybridMultilevel"/>
    <w:tmpl w:val="193207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41D6112"/>
    <w:multiLevelType w:val="multilevel"/>
    <w:tmpl w:val="5D200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80249DC"/>
    <w:multiLevelType w:val="hybridMultilevel"/>
    <w:tmpl w:val="FEFE1AD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4D6D1556"/>
    <w:multiLevelType w:val="hybridMultilevel"/>
    <w:tmpl w:val="4C04BA7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5552A2B9"/>
    <w:multiLevelType w:val="hybridMultilevel"/>
    <w:tmpl w:val="877E6294"/>
    <w:lvl w:ilvl="0" w:tplc="30BC1B7C">
      <w:start w:val="1"/>
      <w:numFmt w:val="decimal"/>
      <w:lvlText w:val="%1."/>
      <w:lvlJc w:val="left"/>
      <w:pPr>
        <w:ind w:left="720" w:hanging="360"/>
      </w:pPr>
    </w:lvl>
    <w:lvl w:ilvl="1" w:tplc="DE481132">
      <w:start w:val="1"/>
      <w:numFmt w:val="lowerLetter"/>
      <w:lvlText w:val="%2."/>
      <w:lvlJc w:val="left"/>
      <w:pPr>
        <w:ind w:left="1440" w:hanging="360"/>
      </w:pPr>
    </w:lvl>
    <w:lvl w:ilvl="2" w:tplc="02083284">
      <w:start w:val="1"/>
      <w:numFmt w:val="lowerRoman"/>
      <w:lvlText w:val="%3."/>
      <w:lvlJc w:val="right"/>
      <w:pPr>
        <w:ind w:left="2160" w:hanging="180"/>
      </w:pPr>
    </w:lvl>
    <w:lvl w:ilvl="3" w:tplc="5CF48E94">
      <w:start w:val="1"/>
      <w:numFmt w:val="decimal"/>
      <w:lvlText w:val="%4."/>
      <w:lvlJc w:val="left"/>
      <w:pPr>
        <w:ind w:left="2880" w:hanging="360"/>
      </w:pPr>
    </w:lvl>
    <w:lvl w:ilvl="4" w:tplc="3D30DA42">
      <w:start w:val="1"/>
      <w:numFmt w:val="lowerLetter"/>
      <w:lvlText w:val="%5."/>
      <w:lvlJc w:val="left"/>
      <w:pPr>
        <w:ind w:left="3600" w:hanging="360"/>
      </w:pPr>
    </w:lvl>
    <w:lvl w:ilvl="5" w:tplc="8E7827C8">
      <w:start w:val="1"/>
      <w:numFmt w:val="lowerRoman"/>
      <w:lvlText w:val="%6."/>
      <w:lvlJc w:val="right"/>
      <w:pPr>
        <w:ind w:left="4320" w:hanging="180"/>
      </w:pPr>
    </w:lvl>
    <w:lvl w:ilvl="6" w:tplc="8EF48E96">
      <w:start w:val="1"/>
      <w:numFmt w:val="decimal"/>
      <w:lvlText w:val="%7."/>
      <w:lvlJc w:val="left"/>
      <w:pPr>
        <w:ind w:left="5040" w:hanging="360"/>
      </w:pPr>
    </w:lvl>
    <w:lvl w:ilvl="7" w:tplc="98404C60">
      <w:start w:val="1"/>
      <w:numFmt w:val="lowerLetter"/>
      <w:lvlText w:val="%8."/>
      <w:lvlJc w:val="left"/>
      <w:pPr>
        <w:ind w:left="5760" w:hanging="360"/>
      </w:pPr>
    </w:lvl>
    <w:lvl w:ilvl="8" w:tplc="5E2E6074">
      <w:start w:val="1"/>
      <w:numFmt w:val="lowerRoman"/>
      <w:lvlText w:val="%9."/>
      <w:lvlJc w:val="right"/>
      <w:pPr>
        <w:ind w:left="6480" w:hanging="180"/>
      </w:pPr>
    </w:lvl>
  </w:abstractNum>
  <w:abstractNum w:abstractNumId="15" w15:restartNumberingAfterBreak="0">
    <w:nsid w:val="5D6B0C06"/>
    <w:multiLevelType w:val="hybridMultilevel"/>
    <w:tmpl w:val="0810A01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5FEB7462"/>
    <w:multiLevelType w:val="hybridMultilevel"/>
    <w:tmpl w:val="3C9CC120"/>
    <w:lvl w:ilvl="0" w:tplc="06765E14">
      <w:numFmt w:val="bullet"/>
      <w:lvlText w:val="•"/>
      <w:lvlJc w:val="left"/>
      <w:pPr>
        <w:ind w:left="495" w:hanging="495"/>
      </w:pPr>
      <w:rPr>
        <w:rFonts w:ascii="Comic Sans MS" w:eastAsiaTheme="minorHAnsi" w:hAnsi="Comic Sans MS"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620C50E9"/>
    <w:multiLevelType w:val="hybridMultilevel"/>
    <w:tmpl w:val="E1DA0E00"/>
    <w:lvl w:ilvl="0" w:tplc="5D005B4E">
      <w:start w:val="1"/>
      <w:numFmt w:val="decimal"/>
      <w:lvlText w:val="%1."/>
      <w:lvlJc w:val="left"/>
      <w:pPr>
        <w:ind w:left="720" w:hanging="360"/>
      </w:pPr>
    </w:lvl>
    <w:lvl w:ilvl="1" w:tplc="3F24D51A">
      <w:start w:val="1"/>
      <w:numFmt w:val="lowerLetter"/>
      <w:lvlText w:val="%2."/>
      <w:lvlJc w:val="left"/>
      <w:pPr>
        <w:ind w:left="1440" w:hanging="360"/>
      </w:pPr>
    </w:lvl>
    <w:lvl w:ilvl="2" w:tplc="D248B486">
      <w:start w:val="1"/>
      <w:numFmt w:val="lowerRoman"/>
      <w:lvlText w:val="%3."/>
      <w:lvlJc w:val="right"/>
      <w:pPr>
        <w:ind w:left="2160" w:hanging="180"/>
      </w:pPr>
    </w:lvl>
    <w:lvl w:ilvl="3" w:tplc="1A28F9CA">
      <w:start w:val="1"/>
      <w:numFmt w:val="decimal"/>
      <w:lvlText w:val="%4."/>
      <w:lvlJc w:val="left"/>
      <w:pPr>
        <w:ind w:left="2880" w:hanging="360"/>
      </w:pPr>
    </w:lvl>
    <w:lvl w:ilvl="4" w:tplc="70060F60">
      <w:start w:val="1"/>
      <w:numFmt w:val="lowerLetter"/>
      <w:lvlText w:val="%5."/>
      <w:lvlJc w:val="left"/>
      <w:pPr>
        <w:ind w:left="3600" w:hanging="360"/>
      </w:pPr>
    </w:lvl>
    <w:lvl w:ilvl="5" w:tplc="572CCE9C">
      <w:start w:val="1"/>
      <w:numFmt w:val="lowerRoman"/>
      <w:lvlText w:val="%6."/>
      <w:lvlJc w:val="right"/>
      <w:pPr>
        <w:ind w:left="4320" w:hanging="180"/>
      </w:pPr>
    </w:lvl>
    <w:lvl w:ilvl="6" w:tplc="DFC41C04">
      <w:start w:val="1"/>
      <w:numFmt w:val="decimal"/>
      <w:lvlText w:val="%7."/>
      <w:lvlJc w:val="left"/>
      <w:pPr>
        <w:ind w:left="5040" w:hanging="360"/>
      </w:pPr>
    </w:lvl>
    <w:lvl w:ilvl="7" w:tplc="16668CD2">
      <w:start w:val="1"/>
      <w:numFmt w:val="lowerLetter"/>
      <w:lvlText w:val="%8."/>
      <w:lvlJc w:val="left"/>
      <w:pPr>
        <w:ind w:left="5760" w:hanging="360"/>
      </w:pPr>
    </w:lvl>
    <w:lvl w:ilvl="8" w:tplc="D660AFCC">
      <w:start w:val="1"/>
      <w:numFmt w:val="lowerRoman"/>
      <w:lvlText w:val="%9."/>
      <w:lvlJc w:val="right"/>
      <w:pPr>
        <w:ind w:left="6480" w:hanging="180"/>
      </w:pPr>
    </w:lvl>
  </w:abstractNum>
  <w:abstractNum w:abstractNumId="18" w15:restartNumberingAfterBreak="0">
    <w:nsid w:val="620F2827"/>
    <w:multiLevelType w:val="hybridMultilevel"/>
    <w:tmpl w:val="5330B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7609CA"/>
    <w:multiLevelType w:val="multilevel"/>
    <w:tmpl w:val="687CF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2F93FC5"/>
    <w:multiLevelType w:val="multilevel"/>
    <w:tmpl w:val="5986C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14D5B52"/>
    <w:multiLevelType w:val="multilevel"/>
    <w:tmpl w:val="2A36B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17"/>
  </w:num>
  <w:num w:numId="3">
    <w:abstractNumId w:val="8"/>
  </w:num>
  <w:num w:numId="4">
    <w:abstractNumId w:val="15"/>
  </w:num>
  <w:num w:numId="5">
    <w:abstractNumId w:val="12"/>
  </w:num>
  <w:num w:numId="6">
    <w:abstractNumId w:val="0"/>
  </w:num>
  <w:num w:numId="7">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1"/>
  </w:num>
  <w:num w:numId="10">
    <w:abstractNumId w:val="2"/>
  </w:num>
  <w:num w:numId="11">
    <w:abstractNumId w:val="13"/>
  </w:num>
  <w:num w:numId="12">
    <w:abstractNumId w:val="7"/>
  </w:num>
  <w:num w:numId="13">
    <w:abstractNumId w:val="18"/>
  </w:num>
  <w:num w:numId="14">
    <w:abstractNumId w:val="10"/>
  </w:num>
  <w:num w:numId="15">
    <w:abstractNumId w:val="21"/>
  </w:num>
  <w:num w:numId="16">
    <w:abstractNumId w:val="9"/>
  </w:num>
  <w:num w:numId="17">
    <w:abstractNumId w:val="19"/>
  </w:num>
  <w:num w:numId="18">
    <w:abstractNumId w:val="11"/>
  </w:num>
  <w:num w:numId="19">
    <w:abstractNumId w:val="4"/>
  </w:num>
  <w:num w:numId="20">
    <w:abstractNumId w:val="6"/>
  </w:num>
  <w:num w:numId="21">
    <w:abstractNumId w:val="20"/>
  </w:num>
  <w:num w:numId="22">
    <w:abstractNumId w:val="3"/>
  </w:num>
  <w:num w:numId="2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34D0"/>
    <w:rsid w:val="00046D77"/>
    <w:rsid w:val="00053D1B"/>
    <w:rsid w:val="00091D19"/>
    <w:rsid w:val="00097312"/>
    <w:rsid w:val="000A0673"/>
    <w:rsid w:val="000A44DB"/>
    <w:rsid w:val="001066CF"/>
    <w:rsid w:val="00145020"/>
    <w:rsid w:val="00184EFE"/>
    <w:rsid w:val="00192315"/>
    <w:rsid w:val="001C01DD"/>
    <w:rsid w:val="001F00A4"/>
    <w:rsid w:val="001F2566"/>
    <w:rsid w:val="00260516"/>
    <w:rsid w:val="002848FD"/>
    <w:rsid w:val="00295458"/>
    <w:rsid w:val="002D3B81"/>
    <w:rsid w:val="003A0785"/>
    <w:rsid w:val="003B34D0"/>
    <w:rsid w:val="003D28A1"/>
    <w:rsid w:val="003D5D63"/>
    <w:rsid w:val="003E5BD6"/>
    <w:rsid w:val="0047437A"/>
    <w:rsid w:val="004A08EA"/>
    <w:rsid w:val="004F75AA"/>
    <w:rsid w:val="00503C86"/>
    <w:rsid w:val="00574E05"/>
    <w:rsid w:val="00593E4B"/>
    <w:rsid w:val="005A0BE4"/>
    <w:rsid w:val="005D2DE0"/>
    <w:rsid w:val="00612AC1"/>
    <w:rsid w:val="006668F4"/>
    <w:rsid w:val="0068468C"/>
    <w:rsid w:val="00697A66"/>
    <w:rsid w:val="006A1F8A"/>
    <w:rsid w:val="006C3046"/>
    <w:rsid w:val="00704B20"/>
    <w:rsid w:val="00711D49"/>
    <w:rsid w:val="00762FBC"/>
    <w:rsid w:val="007B027A"/>
    <w:rsid w:val="007D13E2"/>
    <w:rsid w:val="007F5758"/>
    <w:rsid w:val="0083399B"/>
    <w:rsid w:val="008D1FDB"/>
    <w:rsid w:val="008D501E"/>
    <w:rsid w:val="008F1C76"/>
    <w:rsid w:val="00981CE9"/>
    <w:rsid w:val="00982049"/>
    <w:rsid w:val="009A394B"/>
    <w:rsid w:val="009B2FC1"/>
    <w:rsid w:val="009C631C"/>
    <w:rsid w:val="009D024E"/>
    <w:rsid w:val="009E798B"/>
    <w:rsid w:val="009F7FB1"/>
    <w:rsid w:val="00A06191"/>
    <w:rsid w:val="00A5127A"/>
    <w:rsid w:val="00A556E9"/>
    <w:rsid w:val="00AD6789"/>
    <w:rsid w:val="00AE3A06"/>
    <w:rsid w:val="00B53DDF"/>
    <w:rsid w:val="00B66B3E"/>
    <w:rsid w:val="00BB04E5"/>
    <w:rsid w:val="00BC1136"/>
    <w:rsid w:val="00BC7AB9"/>
    <w:rsid w:val="00BF448A"/>
    <w:rsid w:val="00C0058C"/>
    <w:rsid w:val="00C020C3"/>
    <w:rsid w:val="00C16DAA"/>
    <w:rsid w:val="00C45A01"/>
    <w:rsid w:val="00D01A67"/>
    <w:rsid w:val="00D06075"/>
    <w:rsid w:val="00D17413"/>
    <w:rsid w:val="00D349DF"/>
    <w:rsid w:val="00DA5E2A"/>
    <w:rsid w:val="00DE094B"/>
    <w:rsid w:val="00DF4FD9"/>
    <w:rsid w:val="00E305D7"/>
    <w:rsid w:val="00E66977"/>
    <w:rsid w:val="00EB606A"/>
    <w:rsid w:val="00F27AB7"/>
    <w:rsid w:val="00FB139E"/>
    <w:rsid w:val="00FB312A"/>
    <w:rsid w:val="00FB43D6"/>
    <w:rsid w:val="00FE3BA2"/>
    <w:rsid w:val="12E221EF"/>
    <w:rsid w:val="348043BA"/>
    <w:rsid w:val="40C0D193"/>
    <w:rsid w:val="48A58759"/>
    <w:rsid w:val="5B4B56CC"/>
    <w:rsid w:val="5DCFFB2A"/>
    <w:rsid w:val="6B472930"/>
    <w:rsid w:val="6BFC0AA6"/>
    <w:rsid w:val="6F3332F2"/>
    <w:rsid w:val="72F816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CA9D06"/>
  <w15:chartTrackingRefBased/>
  <w15:docId w15:val="{EF2F341B-E454-4214-9131-0599388A2B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next w:val="Normal"/>
    <w:uiPriority w:val="9"/>
    <w:unhideWhenUsed/>
    <w:qFormat/>
    <w:rsid w:val="6BFC0AA6"/>
    <w:pPr>
      <w:keepNext/>
      <w:keepLines/>
      <w:spacing w:before="160" w:after="80"/>
      <w:outlineLvl w:val="2"/>
    </w:pPr>
    <w:rPr>
      <w:rFonts w:eastAsiaTheme="majorEastAsia" w:cstheme="majorBidi"/>
      <w:color w:val="2E74B5"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nhideWhenUsed/>
    <w:rsid w:val="003B34D0"/>
    <w:rPr>
      <w:color w:val="0563C1" w:themeColor="hyperlink"/>
      <w:u w:val="single"/>
    </w:rPr>
  </w:style>
  <w:style w:type="character" w:styleId="FollowedHyperlink">
    <w:name w:val="FollowedHyperlink"/>
    <w:basedOn w:val="DefaultParagraphFont"/>
    <w:uiPriority w:val="99"/>
    <w:semiHidden/>
    <w:unhideWhenUsed/>
    <w:rsid w:val="00046D77"/>
    <w:rPr>
      <w:color w:val="954F72" w:themeColor="followedHyperlink"/>
      <w:u w:val="single"/>
    </w:rPr>
  </w:style>
  <w:style w:type="table" w:styleId="TableGrid">
    <w:name w:val="Table Grid"/>
    <w:basedOn w:val="TableNormal"/>
    <w:uiPriority w:val="59"/>
    <w:rsid w:val="006846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846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468C"/>
  </w:style>
  <w:style w:type="paragraph" w:styleId="Footer">
    <w:name w:val="footer"/>
    <w:basedOn w:val="Normal"/>
    <w:link w:val="FooterChar"/>
    <w:uiPriority w:val="99"/>
    <w:unhideWhenUsed/>
    <w:rsid w:val="006846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468C"/>
  </w:style>
  <w:style w:type="character" w:customStyle="1" w:styleId="UnresolvedMention1">
    <w:name w:val="Unresolved Mention1"/>
    <w:basedOn w:val="DefaultParagraphFont"/>
    <w:uiPriority w:val="99"/>
    <w:semiHidden/>
    <w:unhideWhenUsed/>
    <w:rsid w:val="00184EFE"/>
    <w:rPr>
      <w:color w:val="605E5C"/>
      <w:shd w:val="clear" w:color="auto" w:fill="E1DFDD"/>
    </w:rPr>
  </w:style>
  <w:style w:type="paragraph" w:customStyle="1" w:styleId="SoWBody">
    <w:name w:val="SoWBody"/>
    <w:rsid w:val="007F5758"/>
    <w:pPr>
      <w:widowControl w:val="0"/>
      <w:spacing w:before="80" w:after="0" w:line="240" w:lineRule="exact"/>
    </w:pPr>
    <w:rPr>
      <w:rFonts w:ascii="Arial" w:eastAsia="Times New Roman" w:hAnsi="Arial" w:cs="Times New Roman"/>
      <w:sz w:val="18"/>
      <w:szCs w:val="20"/>
      <w:lang w:val="en-US" w:eastAsia="en-GB"/>
    </w:rPr>
  </w:style>
  <w:style w:type="paragraph" w:customStyle="1" w:styleId="Default">
    <w:name w:val="Default"/>
    <w:rsid w:val="007F5758"/>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7F5758"/>
    <w:pPr>
      <w:ind w:left="720"/>
      <w:contextualSpacing/>
    </w:pPr>
  </w:style>
  <w:style w:type="character" w:customStyle="1" w:styleId="UnresolvedMention2">
    <w:name w:val="Unresolved Mention2"/>
    <w:basedOn w:val="DefaultParagraphFont"/>
    <w:uiPriority w:val="99"/>
    <w:semiHidden/>
    <w:unhideWhenUsed/>
    <w:rsid w:val="0047437A"/>
    <w:rPr>
      <w:color w:val="605E5C"/>
      <w:shd w:val="clear" w:color="auto" w:fill="E1DFDD"/>
    </w:rPr>
  </w:style>
  <w:style w:type="table" w:customStyle="1" w:styleId="TableGrid2">
    <w:name w:val="Table Grid2"/>
    <w:basedOn w:val="TableNormal"/>
    <w:next w:val="TableGrid"/>
    <w:uiPriority w:val="59"/>
    <w:rsid w:val="009E79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2848F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459639">
      <w:bodyDiv w:val="1"/>
      <w:marLeft w:val="0"/>
      <w:marRight w:val="0"/>
      <w:marTop w:val="0"/>
      <w:marBottom w:val="0"/>
      <w:divBdr>
        <w:top w:val="none" w:sz="0" w:space="0" w:color="auto"/>
        <w:left w:val="none" w:sz="0" w:space="0" w:color="auto"/>
        <w:bottom w:val="none" w:sz="0" w:space="0" w:color="auto"/>
        <w:right w:val="none" w:sz="0" w:space="0" w:color="auto"/>
      </w:divBdr>
    </w:div>
    <w:div w:id="106631458">
      <w:bodyDiv w:val="1"/>
      <w:marLeft w:val="0"/>
      <w:marRight w:val="0"/>
      <w:marTop w:val="0"/>
      <w:marBottom w:val="0"/>
      <w:divBdr>
        <w:top w:val="none" w:sz="0" w:space="0" w:color="auto"/>
        <w:left w:val="none" w:sz="0" w:space="0" w:color="auto"/>
        <w:bottom w:val="none" w:sz="0" w:space="0" w:color="auto"/>
        <w:right w:val="none" w:sz="0" w:space="0" w:color="auto"/>
      </w:divBdr>
      <w:divsChild>
        <w:div w:id="1405646446">
          <w:marLeft w:val="0"/>
          <w:marRight w:val="0"/>
          <w:marTop w:val="0"/>
          <w:marBottom w:val="0"/>
          <w:divBdr>
            <w:top w:val="none" w:sz="0" w:space="0" w:color="auto"/>
            <w:left w:val="none" w:sz="0" w:space="0" w:color="auto"/>
            <w:bottom w:val="none" w:sz="0" w:space="0" w:color="auto"/>
            <w:right w:val="none" w:sz="0" w:space="0" w:color="auto"/>
          </w:divBdr>
        </w:div>
      </w:divsChild>
    </w:div>
    <w:div w:id="110131001">
      <w:bodyDiv w:val="1"/>
      <w:marLeft w:val="0"/>
      <w:marRight w:val="0"/>
      <w:marTop w:val="0"/>
      <w:marBottom w:val="0"/>
      <w:divBdr>
        <w:top w:val="none" w:sz="0" w:space="0" w:color="auto"/>
        <w:left w:val="none" w:sz="0" w:space="0" w:color="auto"/>
        <w:bottom w:val="none" w:sz="0" w:space="0" w:color="auto"/>
        <w:right w:val="none" w:sz="0" w:space="0" w:color="auto"/>
      </w:divBdr>
    </w:div>
    <w:div w:id="245966505">
      <w:bodyDiv w:val="1"/>
      <w:marLeft w:val="0"/>
      <w:marRight w:val="0"/>
      <w:marTop w:val="0"/>
      <w:marBottom w:val="0"/>
      <w:divBdr>
        <w:top w:val="none" w:sz="0" w:space="0" w:color="auto"/>
        <w:left w:val="none" w:sz="0" w:space="0" w:color="auto"/>
        <w:bottom w:val="none" w:sz="0" w:space="0" w:color="auto"/>
        <w:right w:val="none" w:sz="0" w:space="0" w:color="auto"/>
      </w:divBdr>
      <w:divsChild>
        <w:div w:id="1650862964">
          <w:marLeft w:val="0"/>
          <w:marRight w:val="0"/>
          <w:marTop w:val="0"/>
          <w:marBottom w:val="0"/>
          <w:divBdr>
            <w:top w:val="none" w:sz="0" w:space="0" w:color="auto"/>
            <w:left w:val="none" w:sz="0" w:space="0" w:color="auto"/>
            <w:bottom w:val="none" w:sz="0" w:space="0" w:color="auto"/>
            <w:right w:val="none" w:sz="0" w:space="0" w:color="auto"/>
          </w:divBdr>
        </w:div>
      </w:divsChild>
    </w:div>
    <w:div w:id="350883345">
      <w:bodyDiv w:val="1"/>
      <w:marLeft w:val="0"/>
      <w:marRight w:val="0"/>
      <w:marTop w:val="0"/>
      <w:marBottom w:val="0"/>
      <w:divBdr>
        <w:top w:val="none" w:sz="0" w:space="0" w:color="auto"/>
        <w:left w:val="none" w:sz="0" w:space="0" w:color="auto"/>
        <w:bottom w:val="none" w:sz="0" w:space="0" w:color="auto"/>
        <w:right w:val="none" w:sz="0" w:space="0" w:color="auto"/>
      </w:divBdr>
    </w:div>
    <w:div w:id="426388095">
      <w:bodyDiv w:val="1"/>
      <w:marLeft w:val="0"/>
      <w:marRight w:val="0"/>
      <w:marTop w:val="0"/>
      <w:marBottom w:val="0"/>
      <w:divBdr>
        <w:top w:val="none" w:sz="0" w:space="0" w:color="auto"/>
        <w:left w:val="none" w:sz="0" w:space="0" w:color="auto"/>
        <w:bottom w:val="none" w:sz="0" w:space="0" w:color="auto"/>
        <w:right w:val="none" w:sz="0" w:space="0" w:color="auto"/>
      </w:divBdr>
      <w:divsChild>
        <w:div w:id="1915822086">
          <w:marLeft w:val="0"/>
          <w:marRight w:val="0"/>
          <w:marTop w:val="0"/>
          <w:marBottom w:val="0"/>
          <w:divBdr>
            <w:top w:val="none" w:sz="0" w:space="0" w:color="auto"/>
            <w:left w:val="none" w:sz="0" w:space="0" w:color="auto"/>
            <w:bottom w:val="none" w:sz="0" w:space="0" w:color="auto"/>
            <w:right w:val="none" w:sz="0" w:space="0" w:color="auto"/>
          </w:divBdr>
        </w:div>
      </w:divsChild>
    </w:div>
    <w:div w:id="451292559">
      <w:bodyDiv w:val="1"/>
      <w:marLeft w:val="0"/>
      <w:marRight w:val="0"/>
      <w:marTop w:val="0"/>
      <w:marBottom w:val="0"/>
      <w:divBdr>
        <w:top w:val="none" w:sz="0" w:space="0" w:color="auto"/>
        <w:left w:val="none" w:sz="0" w:space="0" w:color="auto"/>
        <w:bottom w:val="none" w:sz="0" w:space="0" w:color="auto"/>
        <w:right w:val="none" w:sz="0" w:space="0" w:color="auto"/>
      </w:divBdr>
    </w:div>
    <w:div w:id="475611337">
      <w:bodyDiv w:val="1"/>
      <w:marLeft w:val="0"/>
      <w:marRight w:val="0"/>
      <w:marTop w:val="0"/>
      <w:marBottom w:val="0"/>
      <w:divBdr>
        <w:top w:val="none" w:sz="0" w:space="0" w:color="auto"/>
        <w:left w:val="none" w:sz="0" w:space="0" w:color="auto"/>
        <w:bottom w:val="none" w:sz="0" w:space="0" w:color="auto"/>
        <w:right w:val="none" w:sz="0" w:space="0" w:color="auto"/>
      </w:divBdr>
      <w:divsChild>
        <w:div w:id="495539757">
          <w:marLeft w:val="0"/>
          <w:marRight w:val="0"/>
          <w:marTop w:val="0"/>
          <w:marBottom w:val="0"/>
          <w:divBdr>
            <w:top w:val="none" w:sz="0" w:space="0" w:color="auto"/>
            <w:left w:val="none" w:sz="0" w:space="0" w:color="auto"/>
            <w:bottom w:val="none" w:sz="0" w:space="0" w:color="auto"/>
            <w:right w:val="none" w:sz="0" w:space="0" w:color="auto"/>
          </w:divBdr>
          <w:divsChild>
            <w:div w:id="1220946726">
              <w:blockQuote w:val="1"/>
              <w:marLeft w:val="720"/>
              <w:marRight w:val="720"/>
              <w:marTop w:val="100"/>
              <w:marBottom w:val="100"/>
              <w:divBdr>
                <w:top w:val="none" w:sz="0" w:space="0" w:color="auto"/>
                <w:left w:val="none" w:sz="0" w:space="0" w:color="auto"/>
                <w:bottom w:val="none" w:sz="0" w:space="0" w:color="auto"/>
                <w:right w:val="none" w:sz="0" w:space="0" w:color="auto"/>
              </w:divBdr>
            </w:div>
            <w:div w:id="1388144425">
              <w:blockQuote w:val="1"/>
              <w:marLeft w:val="720"/>
              <w:marRight w:val="720"/>
              <w:marTop w:val="100"/>
              <w:marBottom w:val="100"/>
              <w:divBdr>
                <w:top w:val="none" w:sz="0" w:space="0" w:color="auto"/>
                <w:left w:val="none" w:sz="0" w:space="0" w:color="auto"/>
                <w:bottom w:val="none" w:sz="0" w:space="0" w:color="auto"/>
                <w:right w:val="none" w:sz="0" w:space="0" w:color="auto"/>
              </w:divBdr>
            </w:div>
            <w:div w:id="883255648">
              <w:blockQuote w:val="1"/>
              <w:marLeft w:val="720"/>
              <w:marRight w:val="720"/>
              <w:marTop w:val="100"/>
              <w:marBottom w:val="100"/>
              <w:divBdr>
                <w:top w:val="none" w:sz="0" w:space="0" w:color="auto"/>
                <w:left w:val="none" w:sz="0" w:space="0" w:color="auto"/>
                <w:bottom w:val="none" w:sz="0" w:space="0" w:color="auto"/>
                <w:right w:val="none" w:sz="0" w:space="0" w:color="auto"/>
              </w:divBdr>
            </w:div>
            <w:div w:id="691954568">
              <w:blockQuote w:val="1"/>
              <w:marLeft w:val="720"/>
              <w:marRight w:val="720"/>
              <w:marTop w:val="100"/>
              <w:marBottom w:val="100"/>
              <w:divBdr>
                <w:top w:val="none" w:sz="0" w:space="0" w:color="auto"/>
                <w:left w:val="none" w:sz="0" w:space="0" w:color="auto"/>
                <w:bottom w:val="none" w:sz="0" w:space="0" w:color="auto"/>
                <w:right w:val="none" w:sz="0" w:space="0" w:color="auto"/>
              </w:divBdr>
            </w:div>
            <w:div w:id="22757069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561866023">
      <w:bodyDiv w:val="1"/>
      <w:marLeft w:val="0"/>
      <w:marRight w:val="0"/>
      <w:marTop w:val="0"/>
      <w:marBottom w:val="0"/>
      <w:divBdr>
        <w:top w:val="none" w:sz="0" w:space="0" w:color="auto"/>
        <w:left w:val="none" w:sz="0" w:space="0" w:color="auto"/>
        <w:bottom w:val="none" w:sz="0" w:space="0" w:color="auto"/>
        <w:right w:val="none" w:sz="0" w:space="0" w:color="auto"/>
      </w:divBdr>
      <w:divsChild>
        <w:div w:id="1432894996">
          <w:marLeft w:val="0"/>
          <w:marRight w:val="0"/>
          <w:marTop w:val="0"/>
          <w:marBottom w:val="0"/>
          <w:divBdr>
            <w:top w:val="none" w:sz="0" w:space="0" w:color="auto"/>
            <w:left w:val="none" w:sz="0" w:space="0" w:color="auto"/>
            <w:bottom w:val="none" w:sz="0" w:space="0" w:color="auto"/>
            <w:right w:val="none" w:sz="0" w:space="0" w:color="auto"/>
          </w:divBdr>
        </w:div>
      </w:divsChild>
    </w:div>
    <w:div w:id="834732221">
      <w:bodyDiv w:val="1"/>
      <w:marLeft w:val="0"/>
      <w:marRight w:val="0"/>
      <w:marTop w:val="0"/>
      <w:marBottom w:val="0"/>
      <w:divBdr>
        <w:top w:val="none" w:sz="0" w:space="0" w:color="auto"/>
        <w:left w:val="none" w:sz="0" w:space="0" w:color="auto"/>
        <w:bottom w:val="none" w:sz="0" w:space="0" w:color="auto"/>
        <w:right w:val="none" w:sz="0" w:space="0" w:color="auto"/>
      </w:divBdr>
    </w:div>
    <w:div w:id="841554348">
      <w:bodyDiv w:val="1"/>
      <w:marLeft w:val="0"/>
      <w:marRight w:val="0"/>
      <w:marTop w:val="0"/>
      <w:marBottom w:val="0"/>
      <w:divBdr>
        <w:top w:val="none" w:sz="0" w:space="0" w:color="auto"/>
        <w:left w:val="none" w:sz="0" w:space="0" w:color="auto"/>
        <w:bottom w:val="none" w:sz="0" w:space="0" w:color="auto"/>
        <w:right w:val="none" w:sz="0" w:space="0" w:color="auto"/>
      </w:divBdr>
      <w:divsChild>
        <w:div w:id="1609578364">
          <w:marLeft w:val="0"/>
          <w:marRight w:val="0"/>
          <w:marTop w:val="0"/>
          <w:marBottom w:val="0"/>
          <w:divBdr>
            <w:top w:val="none" w:sz="0" w:space="0" w:color="auto"/>
            <w:left w:val="none" w:sz="0" w:space="0" w:color="auto"/>
            <w:bottom w:val="none" w:sz="0" w:space="0" w:color="auto"/>
            <w:right w:val="none" w:sz="0" w:space="0" w:color="auto"/>
          </w:divBdr>
        </w:div>
      </w:divsChild>
    </w:div>
    <w:div w:id="1057777391">
      <w:bodyDiv w:val="1"/>
      <w:marLeft w:val="0"/>
      <w:marRight w:val="0"/>
      <w:marTop w:val="0"/>
      <w:marBottom w:val="0"/>
      <w:divBdr>
        <w:top w:val="none" w:sz="0" w:space="0" w:color="auto"/>
        <w:left w:val="none" w:sz="0" w:space="0" w:color="auto"/>
        <w:bottom w:val="none" w:sz="0" w:space="0" w:color="auto"/>
        <w:right w:val="none" w:sz="0" w:space="0" w:color="auto"/>
      </w:divBdr>
    </w:div>
    <w:div w:id="1209604575">
      <w:bodyDiv w:val="1"/>
      <w:marLeft w:val="0"/>
      <w:marRight w:val="0"/>
      <w:marTop w:val="0"/>
      <w:marBottom w:val="0"/>
      <w:divBdr>
        <w:top w:val="none" w:sz="0" w:space="0" w:color="auto"/>
        <w:left w:val="none" w:sz="0" w:space="0" w:color="auto"/>
        <w:bottom w:val="none" w:sz="0" w:space="0" w:color="auto"/>
        <w:right w:val="none" w:sz="0" w:space="0" w:color="auto"/>
      </w:divBdr>
      <w:divsChild>
        <w:div w:id="145708710">
          <w:marLeft w:val="0"/>
          <w:marRight w:val="0"/>
          <w:marTop w:val="0"/>
          <w:marBottom w:val="0"/>
          <w:divBdr>
            <w:top w:val="none" w:sz="0" w:space="0" w:color="auto"/>
            <w:left w:val="none" w:sz="0" w:space="0" w:color="auto"/>
            <w:bottom w:val="none" w:sz="0" w:space="0" w:color="auto"/>
            <w:right w:val="none" w:sz="0" w:space="0" w:color="auto"/>
          </w:divBdr>
        </w:div>
      </w:divsChild>
    </w:div>
    <w:div w:id="1266965119">
      <w:bodyDiv w:val="1"/>
      <w:marLeft w:val="0"/>
      <w:marRight w:val="0"/>
      <w:marTop w:val="0"/>
      <w:marBottom w:val="0"/>
      <w:divBdr>
        <w:top w:val="none" w:sz="0" w:space="0" w:color="auto"/>
        <w:left w:val="none" w:sz="0" w:space="0" w:color="auto"/>
        <w:bottom w:val="none" w:sz="0" w:space="0" w:color="auto"/>
        <w:right w:val="none" w:sz="0" w:space="0" w:color="auto"/>
      </w:divBdr>
    </w:div>
    <w:div w:id="1314600743">
      <w:bodyDiv w:val="1"/>
      <w:marLeft w:val="0"/>
      <w:marRight w:val="0"/>
      <w:marTop w:val="0"/>
      <w:marBottom w:val="0"/>
      <w:divBdr>
        <w:top w:val="none" w:sz="0" w:space="0" w:color="auto"/>
        <w:left w:val="none" w:sz="0" w:space="0" w:color="auto"/>
        <w:bottom w:val="none" w:sz="0" w:space="0" w:color="auto"/>
        <w:right w:val="none" w:sz="0" w:space="0" w:color="auto"/>
      </w:divBdr>
    </w:div>
    <w:div w:id="1384057113">
      <w:bodyDiv w:val="1"/>
      <w:marLeft w:val="0"/>
      <w:marRight w:val="0"/>
      <w:marTop w:val="0"/>
      <w:marBottom w:val="0"/>
      <w:divBdr>
        <w:top w:val="none" w:sz="0" w:space="0" w:color="auto"/>
        <w:left w:val="none" w:sz="0" w:space="0" w:color="auto"/>
        <w:bottom w:val="none" w:sz="0" w:space="0" w:color="auto"/>
        <w:right w:val="none" w:sz="0" w:space="0" w:color="auto"/>
      </w:divBdr>
      <w:divsChild>
        <w:div w:id="507983094">
          <w:marLeft w:val="0"/>
          <w:marRight w:val="0"/>
          <w:marTop w:val="0"/>
          <w:marBottom w:val="0"/>
          <w:divBdr>
            <w:top w:val="none" w:sz="0" w:space="0" w:color="auto"/>
            <w:left w:val="none" w:sz="0" w:space="0" w:color="auto"/>
            <w:bottom w:val="none" w:sz="0" w:space="0" w:color="auto"/>
            <w:right w:val="none" w:sz="0" w:space="0" w:color="auto"/>
          </w:divBdr>
          <w:divsChild>
            <w:div w:id="1102798016">
              <w:blockQuote w:val="1"/>
              <w:marLeft w:val="720"/>
              <w:marRight w:val="720"/>
              <w:marTop w:val="100"/>
              <w:marBottom w:val="100"/>
              <w:divBdr>
                <w:top w:val="none" w:sz="0" w:space="0" w:color="auto"/>
                <w:left w:val="none" w:sz="0" w:space="0" w:color="auto"/>
                <w:bottom w:val="none" w:sz="0" w:space="0" w:color="auto"/>
                <w:right w:val="none" w:sz="0" w:space="0" w:color="auto"/>
              </w:divBdr>
            </w:div>
            <w:div w:id="1432047756">
              <w:blockQuote w:val="1"/>
              <w:marLeft w:val="720"/>
              <w:marRight w:val="720"/>
              <w:marTop w:val="100"/>
              <w:marBottom w:val="100"/>
              <w:divBdr>
                <w:top w:val="none" w:sz="0" w:space="0" w:color="auto"/>
                <w:left w:val="none" w:sz="0" w:space="0" w:color="auto"/>
                <w:bottom w:val="none" w:sz="0" w:space="0" w:color="auto"/>
                <w:right w:val="none" w:sz="0" w:space="0" w:color="auto"/>
              </w:divBdr>
            </w:div>
            <w:div w:id="689992411">
              <w:blockQuote w:val="1"/>
              <w:marLeft w:val="720"/>
              <w:marRight w:val="720"/>
              <w:marTop w:val="100"/>
              <w:marBottom w:val="100"/>
              <w:divBdr>
                <w:top w:val="none" w:sz="0" w:space="0" w:color="auto"/>
                <w:left w:val="none" w:sz="0" w:space="0" w:color="auto"/>
                <w:bottom w:val="none" w:sz="0" w:space="0" w:color="auto"/>
                <w:right w:val="none" w:sz="0" w:space="0" w:color="auto"/>
              </w:divBdr>
            </w:div>
            <w:div w:id="19234431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466895273">
      <w:bodyDiv w:val="1"/>
      <w:marLeft w:val="0"/>
      <w:marRight w:val="0"/>
      <w:marTop w:val="0"/>
      <w:marBottom w:val="0"/>
      <w:divBdr>
        <w:top w:val="none" w:sz="0" w:space="0" w:color="auto"/>
        <w:left w:val="none" w:sz="0" w:space="0" w:color="auto"/>
        <w:bottom w:val="none" w:sz="0" w:space="0" w:color="auto"/>
        <w:right w:val="none" w:sz="0" w:space="0" w:color="auto"/>
      </w:divBdr>
      <w:divsChild>
        <w:div w:id="1067651175">
          <w:marLeft w:val="0"/>
          <w:marRight w:val="0"/>
          <w:marTop w:val="0"/>
          <w:marBottom w:val="0"/>
          <w:divBdr>
            <w:top w:val="none" w:sz="0" w:space="0" w:color="auto"/>
            <w:left w:val="none" w:sz="0" w:space="0" w:color="auto"/>
            <w:bottom w:val="none" w:sz="0" w:space="0" w:color="auto"/>
            <w:right w:val="none" w:sz="0" w:space="0" w:color="auto"/>
          </w:divBdr>
        </w:div>
      </w:divsChild>
    </w:div>
    <w:div w:id="1580477936">
      <w:bodyDiv w:val="1"/>
      <w:marLeft w:val="0"/>
      <w:marRight w:val="0"/>
      <w:marTop w:val="0"/>
      <w:marBottom w:val="0"/>
      <w:divBdr>
        <w:top w:val="none" w:sz="0" w:space="0" w:color="auto"/>
        <w:left w:val="none" w:sz="0" w:space="0" w:color="auto"/>
        <w:bottom w:val="none" w:sz="0" w:space="0" w:color="auto"/>
        <w:right w:val="none" w:sz="0" w:space="0" w:color="auto"/>
      </w:divBdr>
    </w:div>
    <w:div w:id="1687362940">
      <w:bodyDiv w:val="1"/>
      <w:marLeft w:val="0"/>
      <w:marRight w:val="0"/>
      <w:marTop w:val="0"/>
      <w:marBottom w:val="0"/>
      <w:divBdr>
        <w:top w:val="none" w:sz="0" w:space="0" w:color="auto"/>
        <w:left w:val="none" w:sz="0" w:space="0" w:color="auto"/>
        <w:bottom w:val="none" w:sz="0" w:space="0" w:color="auto"/>
        <w:right w:val="none" w:sz="0" w:space="0" w:color="auto"/>
      </w:divBdr>
    </w:div>
    <w:div w:id="1725837957">
      <w:bodyDiv w:val="1"/>
      <w:marLeft w:val="0"/>
      <w:marRight w:val="0"/>
      <w:marTop w:val="0"/>
      <w:marBottom w:val="0"/>
      <w:divBdr>
        <w:top w:val="none" w:sz="0" w:space="0" w:color="auto"/>
        <w:left w:val="none" w:sz="0" w:space="0" w:color="auto"/>
        <w:bottom w:val="none" w:sz="0" w:space="0" w:color="auto"/>
        <w:right w:val="none" w:sz="0" w:space="0" w:color="auto"/>
      </w:divBdr>
      <w:divsChild>
        <w:div w:id="909383848">
          <w:marLeft w:val="0"/>
          <w:marRight w:val="0"/>
          <w:marTop w:val="0"/>
          <w:marBottom w:val="0"/>
          <w:divBdr>
            <w:top w:val="none" w:sz="0" w:space="0" w:color="auto"/>
            <w:left w:val="none" w:sz="0" w:space="0" w:color="auto"/>
            <w:bottom w:val="none" w:sz="0" w:space="0" w:color="auto"/>
            <w:right w:val="none" w:sz="0" w:space="0" w:color="auto"/>
          </w:divBdr>
        </w:div>
      </w:divsChild>
    </w:div>
    <w:div w:id="1835994139">
      <w:bodyDiv w:val="1"/>
      <w:marLeft w:val="0"/>
      <w:marRight w:val="0"/>
      <w:marTop w:val="0"/>
      <w:marBottom w:val="0"/>
      <w:divBdr>
        <w:top w:val="none" w:sz="0" w:space="0" w:color="auto"/>
        <w:left w:val="none" w:sz="0" w:space="0" w:color="auto"/>
        <w:bottom w:val="none" w:sz="0" w:space="0" w:color="auto"/>
        <w:right w:val="none" w:sz="0" w:space="0" w:color="auto"/>
      </w:divBdr>
    </w:div>
    <w:div w:id="2012222408">
      <w:bodyDiv w:val="1"/>
      <w:marLeft w:val="0"/>
      <w:marRight w:val="0"/>
      <w:marTop w:val="0"/>
      <w:marBottom w:val="0"/>
      <w:divBdr>
        <w:top w:val="none" w:sz="0" w:space="0" w:color="auto"/>
        <w:left w:val="none" w:sz="0" w:space="0" w:color="auto"/>
        <w:bottom w:val="none" w:sz="0" w:space="0" w:color="auto"/>
        <w:right w:val="none" w:sz="0" w:space="0" w:color="auto"/>
      </w:divBdr>
    </w:div>
    <w:div w:id="2112123772">
      <w:bodyDiv w:val="1"/>
      <w:marLeft w:val="0"/>
      <w:marRight w:val="0"/>
      <w:marTop w:val="0"/>
      <w:marBottom w:val="0"/>
      <w:divBdr>
        <w:top w:val="none" w:sz="0" w:space="0" w:color="auto"/>
        <w:left w:val="none" w:sz="0" w:space="0" w:color="auto"/>
        <w:bottom w:val="none" w:sz="0" w:space="0" w:color="auto"/>
        <w:right w:val="none" w:sz="0" w:space="0" w:color="auto"/>
      </w:divBdr>
      <w:divsChild>
        <w:div w:id="1948267216">
          <w:marLeft w:val="0"/>
          <w:marRight w:val="0"/>
          <w:marTop w:val="0"/>
          <w:marBottom w:val="0"/>
          <w:divBdr>
            <w:top w:val="none" w:sz="0" w:space="0" w:color="auto"/>
            <w:left w:val="none" w:sz="0" w:space="0" w:color="auto"/>
            <w:bottom w:val="none" w:sz="0" w:space="0" w:color="auto"/>
            <w:right w:val="none" w:sz="0" w:space="0" w:color="auto"/>
          </w:divBdr>
        </w:div>
      </w:divsChild>
    </w:div>
    <w:div w:id="2124686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jpe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C9B79070B1B654B9E9F67151C3697B9" ma:contentTypeVersion="11" ma:contentTypeDescription="Create a new document." ma:contentTypeScope="" ma:versionID="6b16de28f22c121f80d2519c94439751">
  <xsd:schema xmlns:xsd="http://www.w3.org/2001/XMLSchema" xmlns:xs="http://www.w3.org/2001/XMLSchema" xmlns:p="http://schemas.microsoft.com/office/2006/metadata/properties" xmlns:ns2="44ae4df0-5a13-43e0-970d-49d16338833e" targetNamespace="http://schemas.microsoft.com/office/2006/metadata/properties" ma:root="true" ma:fieldsID="97b6df12b1eb223344d7496bf8540307" ns2:_="">
    <xsd:import namespace="44ae4df0-5a13-43e0-970d-49d16338833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4ae4df0-5a13-43e0-970d-49d1633883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3143A46-4CBD-401D-B50B-5633753AD4AC}">
  <ds:schemaRefs>
    <ds:schemaRef ds:uri="http://schemas.microsoft.com/sharepoint/v3/contenttype/forms"/>
  </ds:schemaRefs>
</ds:datastoreItem>
</file>

<file path=customXml/itemProps2.xml><?xml version="1.0" encoding="utf-8"?>
<ds:datastoreItem xmlns:ds="http://schemas.openxmlformats.org/officeDocument/2006/customXml" ds:itemID="{82F630F5-D7F0-48E1-A82D-A31EBF5A858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8967BE8-8331-4257-9B4E-27FAF4F9BA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4ae4df0-5a13-43e0-970d-49d16338833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2847</Words>
  <Characters>16232</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Customer</Company>
  <LinksUpToDate>false</LinksUpToDate>
  <CharactersWithSpaces>19041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Sidhu</dc:creator>
  <cp:keywords/>
  <dc:description/>
  <cp:lastModifiedBy>S Anderson Garrett</cp:lastModifiedBy>
  <cp:revision>7</cp:revision>
  <dcterms:created xsi:type="dcterms:W3CDTF">2026-06-08T09:05:00Z</dcterms:created>
  <dcterms:modified xsi:type="dcterms:W3CDTF">2026-09-04T09:21:00Z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0x0101001C9B79070B1B654B9E9F67151C3697B9</vt:lpwstr>
  </property>
</Properties>
</file>