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11" w:rsidRPr="002F5DFC" w:rsidRDefault="0056791D" w:rsidP="0056791D">
      <w:pPr>
        <w:jc w:val="center"/>
        <w:rPr>
          <w:rFonts w:cstheme="minorHAnsi"/>
          <w:b/>
          <w:sz w:val="24"/>
          <w:szCs w:val="24"/>
          <w:u w:val="single"/>
        </w:rPr>
      </w:pPr>
      <w:r w:rsidRPr="002F5DFC">
        <w:rPr>
          <w:rFonts w:cstheme="minorHAnsi"/>
          <w:b/>
          <w:sz w:val="24"/>
          <w:szCs w:val="24"/>
          <w:u w:val="single"/>
        </w:rPr>
        <w:t>ASC Provision</w:t>
      </w:r>
    </w:p>
    <w:p w:rsidR="0056791D" w:rsidRPr="002F5DFC" w:rsidRDefault="0056791D" w:rsidP="0056791D">
      <w:pPr>
        <w:jc w:val="center"/>
        <w:rPr>
          <w:rFonts w:cstheme="minorHAnsi"/>
          <w:b/>
          <w:sz w:val="24"/>
          <w:szCs w:val="24"/>
          <w:u w:val="single"/>
        </w:rPr>
      </w:pPr>
    </w:p>
    <w:p w:rsidR="0056791D" w:rsidRPr="002F5DFC" w:rsidRDefault="0056791D" w:rsidP="0056791D">
      <w:pPr>
        <w:rPr>
          <w:rFonts w:cstheme="minorHAnsi"/>
          <w:b/>
          <w:sz w:val="24"/>
          <w:szCs w:val="24"/>
          <w:u w:val="single"/>
        </w:rPr>
      </w:pPr>
      <w:r w:rsidRPr="002F5DFC">
        <w:rPr>
          <w:rFonts w:cstheme="minorHAnsi"/>
          <w:b/>
          <w:sz w:val="24"/>
          <w:szCs w:val="24"/>
          <w:u w:val="single"/>
        </w:rPr>
        <w:t>Intent</w:t>
      </w:r>
    </w:p>
    <w:p w:rsidR="0056791D" w:rsidRPr="002F5DFC" w:rsidRDefault="0056791D" w:rsidP="0056791D">
      <w:pPr>
        <w:rPr>
          <w:rFonts w:cstheme="minorHAnsi"/>
          <w:sz w:val="24"/>
          <w:szCs w:val="24"/>
        </w:rPr>
      </w:pPr>
      <w:r w:rsidRPr="002F5DFC">
        <w:rPr>
          <w:rFonts w:cstheme="minorHAnsi"/>
          <w:sz w:val="24"/>
          <w:szCs w:val="24"/>
        </w:rPr>
        <w:t xml:space="preserve">Our intent is to provide high quality provision and support for students on the Autism spectrum that </w:t>
      </w:r>
      <w:proofErr w:type="gramStart"/>
      <w:r w:rsidRPr="002F5DFC">
        <w:rPr>
          <w:rFonts w:cstheme="minorHAnsi"/>
          <w:sz w:val="24"/>
          <w:szCs w:val="24"/>
        </w:rPr>
        <w:t xml:space="preserve">is </w:t>
      </w:r>
      <w:r w:rsidR="00FD504D" w:rsidRPr="002F5DFC">
        <w:rPr>
          <w:rFonts w:cstheme="minorHAnsi"/>
          <w:sz w:val="24"/>
          <w:szCs w:val="24"/>
        </w:rPr>
        <w:t xml:space="preserve">fully </w:t>
      </w:r>
      <w:r w:rsidRPr="002F5DFC">
        <w:rPr>
          <w:rFonts w:cstheme="minorHAnsi"/>
          <w:sz w:val="24"/>
          <w:szCs w:val="24"/>
        </w:rPr>
        <w:t>tailored</w:t>
      </w:r>
      <w:proofErr w:type="gramEnd"/>
      <w:r w:rsidRPr="002F5DFC">
        <w:rPr>
          <w:rFonts w:cstheme="minorHAnsi"/>
          <w:sz w:val="24"/>
          <w:szCs w:val="24"/>
        </w:rPr>
        <w:t xml:space="preserve"> to their </w:t>
      </w:r>
      <w:r w:rsidR="009C7D47" w:rsidRPr="002F5DFC">
        <w:rPr>
          <w:rFonts w:cstheme="minorHAnsi"/>
          <w:sz w:val="24"/>
          <w:szCs w:val="24"/>
        </w:rPr>
        <w:t xml:space="preserve">individual </w:t>
      </w:r>
      <w:r w:rsidRPr="002F5DFC">
        <w:rPr>
          <w:rFonts w:cstheme="minorHAnsi"/>
          <w:sz w:val="24"/>
          <w:szCs w:val="24"/>
        </w:rPr>
        <w:t xml:space="preserve">needs. </w:t>
      </w:r>
    </w:p>
    <w:p w:rsidR="002B0850" w:rsidRPr="002F5DFC" w:rsidRDefault="002B0850" w:rsidP="0056791D">
      <w:pPr>
        <w:rPr>
          <w:rFonts w:cstheme="minorHAnsi"/>
          <w:sz w:val="24"/>
          <w:szCs w:val="24"/>
        </w:rPr>
      </w:pPr>
      <w:r w:rsidRPr="002F5DFC">
        <w:rPr>
          <w:rFonts w:cstheme="minorHAnsi"/>
          <w:sz w:val="24"/>
          <w:szCs w:val="24"/>
        </w:rPr>
        <w:t xml:space="preserve">We also aim to support families and work closely with a range of agencies </w:t>
      </w:r>
      <w:r w:rsidR="001C042E" w:rsidRPr="002F5DFC">
        <w:rPr>
          <w:rFonts w:cstheme="minorHAnsi"/>
          <w:sz w:val="24"/>
          <w:szCs w:val="24"/>
        </w:rPr>
        <w:t xml:space="preserve">to support each student. </w:t>
      </w:r>
    </w:p>
    <w:p w:rsidR="001C042E" w:rsidRPr="002F5DFC" w:rsidRDefault="001C042E" w:rsidP="0056791D">
      <w:pPr>
        <w:rPr>
          <w:rFonts w:cstheme="minorHAnsi"/>
          <w:sz w:val="24"/>
          <w:szCs w:val="24"/>
        </w:rPr>
      </w:pPr>
      <w:r w:rsidRPr="002F5DFC">
        <w:rPr>
          <w:rFonts w:cstheme="minorHAnsi"/>
          <w:sz w:val="24"/>
          <w:szCs w:val="24"/>
        </w:rPr>
        <w:t xml:space="preserve">We want to achieve to best possible outcome for </w:t>
      </w:r>
      <w:r w:rsidR="002F5DFC" w:rsidRPr="002F5DFC">
        <w:rPr>
          <w:rFonts w:cstheme="minorHAnsi"/>
          <w:sz w:val="24"/>
          <w:szCs w:val="24"/>
        </w:rPr>
        <w:t>each individual student and prepare him or her</w:t>
      </w:r>
      <w:r w:rsidRPr="002F5DFC">
        <w:rPr>
          <w:rFonts w:cstheme="minorHAnsi"/>
          <w:sz w:val="24"/>
          <w:szCs w:val="24"/>
        </w:rPr>
        <w:t xml:space="preserve"> to function in the wider world for adulthood. </w:t>
      </w:r>
    </w:p>
    <w:p w:rsidR="0056791D" w:rsidRPr="002F5DFC" w:rsidRDefault="0056791D" w:rsidP="0056791D">
      <w:pPr>
        <w:rPr>
          <w:rFonts w:cstheme="minorHAnsi"/>
          <w:sz w:val="24"/>
          <w:szCs w:val="24"/>
        </w:rPr>
      </w:pPr>
    </w:p>
    <w:p w:rsidR="0056791D" w:rsidRPr="002F5DFC" w:rsidRDefault="0056791D" w:rsidP="0056791D">
      <w:pPr>
        <w:rPr>
          <w:rFonts w:cstheme="minorHAnsi"/>
          <w:b/>
          <w:sz w:val="24"/>
          <w:szCs w:val="24"/>
          <w:u w:val="single"/>
        </w:rPr>
      </w:pPr>
      <w:r w:rsidRPr="002F5DFC">
        <w:rPr>
          <w:rFonts w:cstheme="minorHAnsi"/>
          <w:b/>
          <w:sz w:val="24"/>
          <w:szCs w:val="24"/>
          <w:u w:val="single"/>
        </w:rPr>
        <w:t>Implementation</w:t>
      </w:r>
    </w:p>
    <w:p w:rsidR="0056791D" w:rsidRPr="002F5DFC" w:rsidRDefault="0056791D" w:rsidP="0056791D">
      <w:pPr>
        <w:rPr>
          <w:rFonts w:cstheme="minorHAnsi"/>
          <w:sz w:val="24"/>
          <w:szCs w:val="24"/>
        </w:rPr>
      </w:pPr>
      <w:r w:rsidRPr="002F5DFC">
        <w:rPr>
          <w:rFonts w:cstheme="minorHAnsi"/>
          <w:sz w:val="24"/>
          <w:szCs w:val="24"/>
        </w:rPr>
        <w:t xml:space="preserve">Students who need help and support managing their autism </w:t>
      </w:r>
      <w:proofErr w:type="gramStart"/>
      <w:r w:rsidRPr="002F5DFC">
        <w:rPr>
          <w:rFonts w:cstheme="minorHAnsi"/>
          <w:sz w:val="24"/>
          <w:szCs w:val="24"/>
        </w:rPr>
        <w:t>will be placed</w:t>
      </w:r>
      <w:proofErr w:type="gramEnd"/>
      <w:r w:rsidRPr="002F5DFC">
        <w:rPr>
          <w:rFonts w:cstheme="minorHAnsi"/>
          <w:sz w:val="24"/>
          <w:szCs w:val="24"/>
        </w:rPr>
        <w:t xml:space="preserve"> within the resource base </w:t>
      </w:r>
      <w:r w:rsidR="000636FB" w:rsidRPr="002F5DFC">
        <w:rPr>
          <w:rFonts w:cstheme="minorHAnsi"/>
          <w:sz w:val="24"/>
          <w:szCs w:val="24"/>
        </w:rPr>
        <w:t xml:space="preserve">with a team of specialist staff, </w:t>
      </w:r>
      <w:r w:rsidRPr="002F5DFC">
        <w:rPr>
          <w:rFonts w:cstheme="minorHAnsi"/>
          <w:sz w:val="24"/>
          <w:szCs w:val="24"/>
        </w:rPr>
        <w:t>where they are taught in smaller classes with a higher ratio of staff to students and a greater focus on social communica</w:t>
      </w:r>
      <w:r w:rsidR="000636FB" w:rsidRPr="002F5DFC">
        <w:rPr>
          <w:rFonts w:cstheme="minorHAnsi"/>
          <w:sz w:val="24"/>
          <w:szCs w:val="24"/>
        </w:rPr>
        <w:t xml:space="preserve">tion, emotions and life skills. </w:t>
      </w:r>
    </w:p>
    <w:p w:rsidR="0056791D" w:rsidRPr="002F5DFC" w:rsidRDefault="0056791D" w:rsidP="0056791D">
      <w:pPr>
        <w:rPr>
          <w:rFonts w:cstheme="minorHAnsi"/>
          <w:sz w:val="24"/>
          <w:szCs w:val="24"/>
        </w:rPr>
      </w:pPr>
      <w:r w:rsidRPr="002F5DFC">
        <w:rPr>
          <w:rFonts w:cstheme="minorHAnsi"/>
          <w:sz w:val="24"/>
          <w:szCs w:val="24"/>
        </w:rPr>
        <w:t xml:space="preserve">Students placed within the resource base initially will follow a full curriculum and </w:t>
      </w:r>
      <w:proofErr w:type="gramStart"/>
      <w:r w:rsidRPr="002F5DFC">
        <w:rPr>
          <w:rFonts w:cstheme="minorHAnsi"/>
          <w:sz w:val="24"/>
          <w:szCs w:val="24"/>
        </w:rPr>
        <w:t>be given</w:t>
      </w:r>
      <w:proofErr w:type="gramEnd"/>
      <w:r w:rsidRPr="002F5DFC">
        <w:rPr>
          <w:rFonts w:cstheme="minorHAnsi"/>
          <w:sz w:val="24"/>
          <w:szCs w:val="24"/>
        </w:rPr>
        <w:t xml:space="preserve"> access to integrated lessons within the wider school as appropriate, with the goal that they will be able to fully integrate within the school at some point. </w:t>
      </w:r>
    </w:p>
    <w:p w:rsidR="0056791D" w:rsidRPr="002F5DFC" w:rsidRDefault="0056791D" w:rsidP="0056791D">
      <w:pPr>
        <w:rPr>
          <w:rFonts w:cstheme="minorHAnsi"/>
          <w:sz w:val="24"/>
          <w:szCs w:val="24"/>
        </w:rPr>
      </w:pPr>
      <w:r w:rsidRPr="002F5DFC">
        <w:rPr>
          <w:rFonts w:cstheme="minorHAnsi"/>
          <w:sz w:val="24"/>
          <w:szCs w:val="24"/>
        </w:rPr>
        <w:t>For the few students who struggle to follow a mainstream curriculum approach</w:t>
      </w:r>
      <w:r w:rsidR="000636FB" w:rsidRPr="002F5DFC">
        <w:rPr>
          <w:rFonts w:cstheme="minorHAnsi"/>
          <w:sz w:val="24"/>
          <w:szCs w:val="24"/>
        </w:rPr>
        <w:t xml:space="preserve"> there is a nurture group with a class based primary model and a focus on independence skills, a </w:t>
      </w:r>
      <w:proofErr w:type="spellStart"/>
      <w:r w:rsidR="000636FB" w:rsidRPr="002F5DFC">
        <w:rPr>
          <w:rFonts w:cstheme="minorHAnsi"/>
          <w:sz w:val="24"/>
          <w:szCs w:val="24"/>
        </w:rPr>
        <w:t>multi sensory</w:t>
      </w:r>
      <w:proofErr w:type="spellEnd"/>
      <w:r w:rsidR="000636FB" w:rsidRPr="002F5DFC">
        <w:rPr>
          <w:rFonts w:cstheme="minorHAnsi"/>
          <w:sz w:val="24"/>
          <w:szCs w:val="24"/>
        </w:rPr>
        <w:t xml:space="preserve"> curriculum, communication and life skills. </w:t>
      </w:r>
    </w:p>
    <w:p w:rsidR="0056791D" w:rsidRPr="002F5DFC" w:rsidRDefault="0056791D" w:rsidP="0056791D">
      <w:pPr>
        <w:rPr>
          <w:rFonts w:cstheme="minorHAnsi"/>
          <w:sz w:val="24"/>
          <w:szCs w:val="24"/>
        </w:rPr>
      </w:pPr>
      <w:r w:rsidRPr="002F5DFC">
        <w:rPr>
          <w:rFonts w:cstheme="minorHAnsi"/>
          <w:sz w:val="24"/>
          <w:szCs w:val="24"/>
        </w:rPr>
        <w:t xml:space="preserve">Staff use a range of ASC friendly approached – visual aids, TEACCH, social stories, comic strip conversations, PECS. </w:t>
      </w:r>
    </w:p>
    <w:p w:rsidR="0056791D" w:rsidRPr="002F5DFC" w:rsidRDefault="0056791D" w:rsidP="0056791D">
      <w:pPr>
        <w:rPr>
          <w:rFonts w:cstheme="minorHAnsi"/>
          <w:sz w:val="24"/>
          <w:szCs w:val="24"/>
        </w:rPr>
      </w:pPr>
      <w:r w:rsidRPr="002F5DFC">
        <w:rPr>
          <w:rFonts w:cstheme="minorHAnsi"/>
          <w:sz w:val="24"/>
          <w:szCs w:val="24"/>
        </w:rPr>
        <w:t xml:space="preserve">Students will also have access to personalised interventions as appropriate including speech and language, </w:t>
      </w:r>
      <w:proofErr w:type="spellStart"/>
      <w:r w:rsidRPr="002F5DFC">
        <w:rPr>
          <w:rFonts w:cstheme="minorHAnsi"/>
          <w:sz w:val="24"/>
          <w:szCs w:val="24"/>
        </w:rPr>
        <w:t>lego</w:t>
      </w:r>
      <w:proofErr w:type="spellEnd"/>
      <w:r w:rsidRPr="002F5DFC">
        <w:rPr>
          <w:rFonts w:cstheme="minorHAnsi"/>
          <w:sz w:val="24"/>
          <w:szCs w:val="24"/>
        </w:rPr>
        <w:t xml:space="preserve"> therapy and behaviour interventions.</w:t>
      </w:r>
      <w:r w:rsidR="00265E04" w:rsidRPr="002F5DFC">
        <w:rPr>
          <w:rFonts w:cstheme="minorHAnsi"/>
          <w:sz w:val="24"/>
          <w:szCs w:val="24"/>
        </w:rPr>
        <w:t xml:space="preserve">  These </w:t>
      </w:r>
      <w:proofErr w:type="gramStart"/>
      <w:r w:rsidR="00265E04" w:rsidRPr="002F5DFC">
        <w:rPr>
          <w:rFonts w:cstheme="minorHAnsi"/>
          <w:sz w:val="24"/>
          <w:szCs w:val="24"/>
        </w:rPr>
        <w:t>are followed up</w:t>
      </w:r>
      <w:proofErr w:type="gramEnd"/>
      <w:r w:rsidR="00265E04" w:rsidRPr="002F5DFC">
        <w:rPr>
          <w:rFonts w:cstheme="minorHAnsi"/>
          <w:sz w:val="24"/>
          <w:szCs w:val="24"/>
        </w:rPr>
        <w:t xml:space="preserve"> with consistent working across all settings so that students are better able to generalise skills learned into different situations.</w:t>
      </w:r>
    </w:p>
    <w:p w:rsidR="000636FB" w:rsidRPr="002F5DFC" w:rsidRDefault="000636FB" w:rsidP="0056791D">
      <w:pPr>
        <w:rPr>
          <w:rFonts w:cstheme="minorHAnsi"/>
          <w:sz w:val="24"/>
          <w:szCs w:val="24"/>
        </w:rPr>
      </w:pPr>
      <w:r w:rsidRPr="002F5DFC">
        <w:rPr>
          <w:rFonts w:cstheme="minorHAnsi"/>
          <w:sz w:val="24"/>
          <w:szCs w:val="24"/>
        </w:rPr>
        <w:t xml:space="preserve">Students not initially based within the resource provision </w:t>
      </w:r>
      <w:proofErr w:type="gramStart"/>
      <w:r w:rsidRPr="002F5DFC">
        <w:rPr>
          <w:rFonts w:cstheme="minorHAnsi"/>
          <w:sz w:val="24"/>
          <w:szCs w:val="24"/>
        </w:rPr>
        <w:t xml:space="preserve">are closely </w:t>
      </w:r>
      <w:bookmarkStart w:id="0" w:name="_GoBack"/>
      <w:bookmarkEnd w:id="0"/>
      <w:r w:rsidRPr="002F5DFC">
        <w:rPr>
          <w:rFonts w:cstheme="minorHAnsi"/>
          <w:sz w:val="24"/>
          <w:szCs w:val="24"/>
        </w:rPr>
        <w:t>monitored</w:t>
      </w:r>
      <w:proofErr w:type="gramEnd"/>
      <w:r w:rsidRPr="002F5DFC">
        <w:rPr>
          <w:rFonts w:cstheme="minorHAnsi"/>
          <w:sz w:val="24"/>
          <w:szCs w:val="24"/>
        </w:rPr>
        <w:t xml:space="preserve"> with form staff, Key Stage Manager and the Director of Autism to ensure their needs are being met appropriately.</w:t>
      </w:r>
      <w:r w:rsidR="009C7D47" w:rsidRPr="002F5DFC">
        <w:rPr>
          <w:rFonts w:cstheme="minorHAnsi"/>
          <w:sz w:val="24"/>
          <w:szCs w:val="24"/>
        </w:rPr>
        <w:t xml:space="preserve">  Students can access some sessions of additional support where needed. </w:t>
      </w:r>
    </w:p>
    <w:p w:rsidR="000636FB" w:rsidRPr="002F5DFC" w:rsidRDefault="000636FB" w:rsidP="0056791D">
      <w:pPr>
        <w:rPr>
          <w:rFonts w:cstheme="minorHAnsi"/>
          <w:sz w:val="24"/>
          <w:szCs w:val="24"/>
        </w:rPr>
      </w:pPr>
      <w:r w:rsidRPr="002F5DFC">
        <w:rPr>
          <w:rFonts w:cstheme="minorHAnsi"/>
          <w:sz w:val="24"/>
          <w:szCs w:val="24"/>
        </w:rPr>
        <w:t xml:space="preserve">Staff in the resource provision work closely with a range of specialist teams in supporting students with autism and their parents, including speech and language therapy, the EHCP team, behaviour and sensory services, occupational health, social services and Healthy Young Minds.  </w:t>
      </w:r>
    </w:p>
    <w:p w:rsidR="000636FB" w:rsidRPr="002F5DFC" w:rsidRDefault="000636FB" w:rsidP="0056791D">
      <w:pPr>
        <w:rPr>
          <w:rFonts w:cstheme="minorHAnsi"/>
          <w:sz w:val="24"/>
          <w:szCs w:val="24"/>
        </w:rPr>
      </w:pPr>
      <w:r w:rsidRPr="002F5DFC">
        <w:rPr>
          <w:rFonts w:cstheme="minorHAnsi"/>
          <w:sz w:val="24"/>
          <w:szCs w:val="24"/>
        </w:rPr>
        <w:t xml:space="preserve">Students have an individually tailored transition package both into Manor Academy and when moving on to their next step, whether in Manor College or elsewhere. </w:t>
      </w:r>
    </w:p>
    <w:p w:rsidR="000636FB" w:rsidRPr="002F5DFC" w:rsidRDefault="000636FB" w:rsidP="0056791D">
      <w:pPr>
        <w:rPr>
          <w:rFonts w:cstheme="minorHAnsi"/>
          <w:sz w:val="24"/>
          <w:szCs w:val="24"/>
        </w:rPr>
      </w:pPr>
      <w:r w:rsidRPr="002F5DFC">
        <w:rPr>
          <w:rFonts w:cstheme="minorHAnsi"/>
          <w:sz w:val="24"/>
          <w:szCs w:val="24"/>
        </w:rPr>
        <w:lastRenderedPageBreak/>
        <w:t xml:space="preserve">There is an ASC group </w:t>
      </w:r>
      <w:r w:rsidR="009C7D47" w:rsidRPr="002F5DFC">
        <w:rPr>
          <w:rFonts w:cstheme="minorHAnsi"/>
          <w:sz w:val="24"/>
          <w:szCs w:val="24"/>
        </w:rPr>
        <w:t xml:space="preserve">and specialist staff </w:t>
      </w:r>
      <w:r w:rsidRPr="002F5DFC">
        <w:rPr>
          <w:rFonts w:cstheme="minorHAnsi"/>
          <w:sz w:val="24"/>
          <w:szCs w:val="24"/>
        </w:rPr>
        <w:t>in Manor College to enable continuity of approach as the students move on to their next steps.</w:t>
      </w:r>
    </w:p>
    <w:p w:rsidR="000636FB" w:rsidRPr="002F5DFC" w:rsidRDefault="000636FB" w:rsidP="0056791D">
      <w:pPr>
        <w:rPr>
          <w:rFonts w:cstheme="minorHAnsi"/>
          <w:sz w:val="24"/>
          <w:szCs w:val="24"/>
        </w:rPr>
      </w:pPr>
      <w:r w:rsidRPr="002F5DFC">
        <w:rPr>
          <w:rFonts w:cstheme="minorHAnsi"/>
          <w:sz w:val="24"/>
          <w:szCs w:val="24"/>
        </w:rPr>
        <w:t xml:space="preserve">The resource provision is a calming environment with minimal stimulation to distract students and specified areas for working and calming. </w:t>
      </w:r>
      <w:r w:rsidR="009C7D47" w:rsidRPr="002F5DFC">
        <w:rPr>
          <w:rFonts w:cstheme="minorHAnsi"/>
          <w:sz w:val="24"/>
          <w:szCs w:val="24"/>
        </w:rPr>
        <w:t xml:space="preserve"> There is a separate outside space for students who need a smaller environment. </w:t>
      </w:r>
    </w:p>
    <w:p w:rsidR="000636FB" w:rsidRPr="002F5DFC" w:rsidRDefault="000636FB" w:rsidP="0056791D">
      <w:pPr>
        <w:rPr>
          <w:rFonts w:cstheme="minorHAnsi"/>
          <w:sz w:val="24"/>
          <w:szCs w:val="24"/>
        </w:rPr>
      </w:pPr>
      <w:r w:rsidRPr="002F5DFC">
        <w:rPr>
          <w:rFonts w:cstheme="minorHAnsi"/>
          <w:sz w:val="24"/>
          <w:szCs w:val="24"/>
        </w:rPr>
        <w:t xml:space="preserve">All staff are team teach trained and have a focus on de-escalation </w:t>
      </w:r>
      <w:r w:rsidR="00FD504D" w:rsidRPr="002F5DFC">
        <w:rPr>
          <w:rFonts w:cstheme="minorHAnsi"/>
          <w:sz w:val="24"/>
          <w:szCs w:val="24"/>
        </w:rPr>
        <w:t xml:space="preserve">strategies </w:t>
      </w:r>
      <w:r w:rsidRPr="002F5DFC">
        <w:rPr>
          <w:rFonts w:cstheme="minorHAnsi"/>
          <w:sz w:val="24"/>
          <w:szCs w:val="24"/>
        </w:rPr>
        <w:t xml:space="preserve">where needed. </w:t>
      </w:r>
    </w:p>
    <w:p w:rsidR="000636FB" w:rsidRPr="002F5DFC" w:rsidRDefault="000636FB" w:rsidP="0056791D">
      <w:pPr>
        <w:rPr>
          <w:rFonts w:cstheme="minorHAnsi"/>
          <w:sz w:val="24"/>
          <w:szCs w:val="24"/>
        </w:rPr>
      </w:pPr>
      <w:r w:rsidRPr="002F5DFC">
        <w:rPr>
          <w:rFonts w:cstheme="minorHAnsi"/>
          <w:sz w:val="24"/>
          <w:szCs w:val="24"/>
        </w:rPr>
        <w:t xml:space="preserve">There is an autism friendly approach across school and all staff have had significant training on meeting the needs of students with ASC – this </w:t>
      </w:r>
      <w:r w:rsidR="009C7D47" w:rsidRPr="002F5DFC">
        <w:rPr>
          <w:rFonts w:cstheme="minorHAnsi"/>
          <w:sz w:val="24"/>
          <w:szCs w:val="24"/>
        </w:rPr>
        <w:t>is an ongoing process</w:t>
      </w:r>
      <w:r w:rsidR="00FD504D" w:rsidRPr="002F5DFC">
        <w:rPr>
          <w:rFonts w:cstheme="minorHAnsi"/>
          <w:sz w:val="24"/>
          <w:szCs w:val="24"/>
        </w:rPr>
        <w:t>.</w:t>
      </w:r>
    </w:p>
    <w:p w:rsidR="009C7D47" w:rsidRPr="002F5DFC" w:rsidRDefault="009C7D47" w:rsidP="0056791D">
      <w:pPr>
        <w:rPr>
          <w:rFonts w:cstheme="minorHAnsi"/>
          <w:b/>
          <w:sz w:val="24"/>
          <w:szCs w:val="24"/>
          <w:u w:val="single"/>
        </w:rPr>
      </w:pPr>
    </w:p>
    <w:p w:rsidR="000636FB" w:rsidRPr="002F5DFC" w:rsidRDefault="000636FB" w:rsidP="0056791D">
      <w:pPr>
        <w:rPr>
          <w:rFonts w:cstheme="minorHAnsi"/>
          <w:b/>
          <w:sz w:val="24"/>
          <w:szCs w:val="24"/>
          <w:u w:val="single"/>
        </w:rPr>
      </w:pPr>
      <w:r w:rsidRPr="002F5DFC">
        <w:rPr>
          <w:rFonts w:cstheme="minorHAnsi"/>
          <w:b/>
          <w:sz w:val="24"/>
          <w:szCs w:val="24"/>
          <w:u w:val="single"/>
        </w:rPr>
        <w:t>Impact</w:t>
      </w:r>
    </w:p>
    <w:p w:rsidR="000636FB" w:rsidRPr="002F5DFC" w:rsidRDefault="00FD504D" w:rsidP="0056791D">
      <w:pPr>
        <w:rPr>
          <w:rFonts w:cstheme="minorHAnsi"/>
          <w:sz w:val="24"/>
          <w:szCs w:val="24"/>
        </w:rPr>
      </w:pPr>
      <w:r w:rsidRPr="002F5DFC">
        <w:rPr>
          <w:rFonts w:cstheme="minorHAnsi"/>
          <w:sz w:val="24"/>
          <w:szCs w:val="24"/>
        </w:rPr>
        <w:t xml:space="preserve">Students </w:t>
      </w:r>
      <w:proofErr w:type="gramStart"/>
      <w:r w:rsidRPr="002F5DFC">
        <w:rPr>
          <w:rFonts w:cstheme="minorHAnsi"/>
          <w:sz w:val="24"/>
          <w:szCs w:val="24"/>
        </w:rPr>
        <w:t>are assessed</w:t>
      </w:r>
      <w:proofErr w:type="gramEnd"/>
      <w:r w:rsidRPr="002F5DFC">
        <w:rPr>
          <w:rFonts w:cstheme="minorHAnsi"/>
          <w:sz w:val="24"/>
          <w:szCs w:val="24"/>
        </w:rPr>
        <w:t xml:space="preserve"> through the curriculum and subject staff are accountable for student progress within their subjects. Expected progress is individual to </w:t>
      </w:r>
      <w:proofErr w:type="gramStart"/>
      <w:r w:rsidRPr="002F5DFC">
        <w:rPr>
          <w:rFonts w:cstheme="minorHAnsi"/>
          <w:sz w:val="24"/>
          <w:szCs w:val="24"/>
        </w:rPr>
        <w:t>each student and their</w:t>
      </w:r>
      <w:proofErr w:type="gramEnd"/>
      <w:r w:rsidRPr="002F5DFC">
        <w:rPr>
          <w:rFonts w:cstheme="minorHAnsi"/>
          <w:sz w:val="24"/>
          <w:szCs w:val="24"/>
        </w:rPr>
        <w:t xml:space="preserve"> particular starting point. </w:t>
      </w:r>
    </w:p>
    <w:p w:rsidR="00FD504D" w:rsidRPr="002F5DFC" w:rsidRDefault="00FD504D" w:rsidP="0056791D">
      <w:pPr>
        <w:rPr>
          <w:rFonts w:cstheme="minorHAnsi"/>
          <w:sz w:val="24"/>
          <w:szCs w:val="24"/>
        </w:rPr>
      </w:pPr>
      <w:r w:rsidRPr="002F5DFC">
        <w:rPr>
          <w:rFonts w:cstheme="minorHAnsi"/>
          <w:sz w:val="24"/>
          <w:szCs w:val="24"/>
        </w:rPr>
        <w:t xml:space="preserve">The nurture base also use the </w:t>
      </w:r>
      <w:proofErr w:type="spellStart"/>
      <w:r w:rsidRPr="002F5DFC">
        <w:rPr>
          <w:rFonts w:cstheme="minorHAnsi"/>
          <w:sz w:val="24"/>
          <w:szCs w:val="24"/>
        </w:rPr>
        <w:t>Scerts</w:t>
      </w:r>
      <w:proofErr w:type="spellEnd"/>
      <w:r w:rsidRPr="002F5DFC">
        <w:rPr>
          <w:rFonts w:cstheme="minorHAnsi"/>
          <w:sz w:val="24"/>
          <w:szCs w:val="24"/>
        </w:rPr>
        <w:t xml:space="preserve"> assessment framework to assess progress in social communication and emotional regulation.  </w:t>
      </w:r>
    </w:p>
    <w:p w:rsidR="00FD504D" w:rsidRPr="002F5DFC" w:rsidRDefault="00FD504D" w:rsidP="0056791D">
      <w:pPr>
        <w:rPr>
          <w:rFonts w:cstheme="minorHAnsi"/>
          <w:sz w:val="24"/>
          <w:szCs w:val="24"/>
        </w:rPr>
      </w:pPr>
      <w:r w:rsidRPr="002F5DFC">
        <w:rPr>
          <w:rFonts w:cstheme="minorHAnsi"/>
          <w:sz w:val="24"/>
          <w:szCs w:val="24"/>
        </w:rPr>
        <w:t xml:space="preserve">All students make good progress in line with their individual needs. </w:t>
      </w:r>
    </w:p>
    <w:p w:rsidR="00FD504D" w:rsidRPr="002F5DFC" w:rsidRDefault="00FD504D" w:rsidP="0056791D">
      <w:pPr>
        <w:rPr>
          <w:rFonts w:cstheme="minorHAnsi"/>
          <w:sz w:val="24"/>
          <w:szCs w:val="24"/>
        </w:rPr>
      </w:pPr>
      <w:r w:rsidRPr="002F5DFC">
        <w:rPr>
          <w:rFonts w:cstheme="minorHAnsi"/>
          <w:sz w:val="24"/>
          <w:szCs w:val="24"/>
        </w:rPr>
        <w:t xml:space="preserve">Progress </w:t>
      </w:r>
      <w:proofErr w:type="gramStart"/>
      <w:r w:rsidRPr="002F5DFC">
        <w:rPr>
          <w:rFonts w:cstheme="minorHAnsi"/>
          <w:sz w:val="24"/>
          <w:szCs w:val="24"/>
        </w:rPr>
        <w:t>is also measured</w:t>
      </w:r>
      <w:proofErr w:type="gramEnd"/>
      <w:r w:rsidRPr="002F5DFC">
        <w:rPr>
          <w:rFonts w:cstheme="minorHAnsi"/>
          <w:sz w:val="24"/>
          <w:szCs w:val="24"/>
        </w:rPr>
        <w:t xml:space="preserve"> through other forms of data and form staff know their individual students well. Progress in non-curriculum areas </w:t>
      </w:r>
      <w:proofErr w:type="gramStart"/>
      <w:r w:rsidRPr="002F5DFC">
        <w:rPr>
          <w:rFonts w:cstheme="minorHAnsi"/>
          <w:sz w:val="24"/>
          <w:szCs w:val="24"/>
        </w:rPr>
        <w:t>may be measured</w:t>
      </w:r>
      <w:proofErr w:type="gramEnd"/>
      <w:r w:rsidRPr="002F5DFC">
        <w:rPr>
          <w:rFonts w:cstheme="minorHAnsi"/>
          <w:sz w:val="24"/>
          <w:szCs w:val="24"/>
        </w:rPr>
        <w:t xml:space="preserve"> through incident and behaviour data, through changing behaviour support plans or risk assessments</w:t>
      </w:r>
    </w:p>
    <w:p w:rsidR="000636FB" w:rsidRPr="002F5DFC" w:rsidRDefault="00FD504D" w:rsidP="0056791D">
      <w:pPr>
        <w:rPr>
          <w:rFonts w:cstheme="minorHAnsi"/>
          <w:sz w:val="24"/>
          <w:szCs w:val="24"/>
        </w:rPr>
      </w:pPr>
      <w:r w:rsidRPr="002F5DFC">
        <w:rPr>
          <w:rFonts w:cstheme="minorHAnsi"/>
          <w:sz w:val="24"/>
          <w:szCs w:val="24"/>
        </w:rPr>
        <w:t xml:space="preserve">The impact of interventions </w:t>
      </w:r>
      <w:proofErr w:type="gramStart"/>
      <w:r w:rsidRPr="002F5DFC">
        <w:rPr>
          <w:rFonts w:cstheme="minorHAnsi"/>
          <w:sz w:val="24"/>
          <w:szCs w:val="24"/>
        </w:rPr>
        <w:t>is closely monitored</w:t>
      </w:r>
      <w:proofErr w:type="gramEnd"/>
      <w:r w:rsidRPr="002F5DFC">
        <w:rPr>
          <w:rFonts w:cstheme="minorHAnsi"/>
          <w:sz w:val="24"/>
          <w:szCs w:val="24"/>
        </w:rPr>
        <w:t xml:space="preserve"> and this may be shown by some of the data above or through the emotional presentation of students, an increase in attendance at school, managing to access the dining room or other high stress areas or an increase in interactions with others.  This soft data </w:t>
      </w:r>
      <w:proofErr w:type="gramStart"/>
      <w:r w:rsidRPr="002F5DFC">
        <w:rPr>
          <w:rFonts w:cstheme="minorHAnsi"/>
          <w:sz w:val="24"/>
          <w:szCs w:val="24"/>
        </w:rPr>
        <w:t>is discussed with parents at annual review and parents evenings and celebrated through certificates and positive praise</w:t>
      </w:r>
      <w:proofErr w:type="gramEnd"/>
      <w:r w:rsidRPr="002F5DFC">
        <w:rPr>
          <w:rFonts w:cstheme="minorHAnsi"/>
          <w:sz w:val="24"/>
          <w:szCs w:val="24"/>
        </w:rPr>
        <w:t>.</w:t>
      </w:r>
    </w:p>
    <w:p w:rsidR="000636FB" w:rsidRPr="002F5DFC" w:rsidRDefault="000636FB" w:rsidP="0056791D">
      <w:pPr>
        <w:rPr>
          <w:rFonts w:cstheme="minorHAnsi"/>
          <w:sz w:val="24"/>
          <w:szCs w:val="24"/>
        </w:rPr>
      </w:pPr>
      <w:r w:rsidRPr="002F5DFC">
        <w:rPr>
          <w:rFonts w:cstheme="minorHAnsi"/>
          <w:sz w:val="24"/>
          <w:szCs w:val="24"/>
        </w:rPr>
        <w:t>Families of students with an ASC feel well supported and have close links with their students form team through a range of communication methods.</w:t>
      </w:r>
      <w:r w:rsidR="009C7D47" w:rsidRPr="002F5DFC">
        <w:rPr>
          <w:rFonts w:cstheme="minorHAnsi"/>
          <w:sz w:val="24"/>
          <w:szCs w:val="24"/>
        </w:rPr>
        <w:t xml:space="preserve">  </w:t>
      </w:r>
    </w:p>
    <w:p w:rsidR="00D370E2" w:rsidRPr="002F5DFC" w:rsidRDefault="00D370E2" w:rsidP="0056791D">
      <w:pPr>
        <w:rPr>
          <w:rFonts w:cstheme="minorHAnsi"/>
          <w:sz w:val="24"/>
          <w:szCs w:val="24"/>
        </w:rPr>
      </w:pPr>
    </w:p>
    <w:p w:rsidR="00D370E2" w:rsidRPr="002F5DFC" w:rsidRDefault="00D370E2" w:rsidP="0056791D">
      <w:pPr>
        <w:rPr>
          <w:rFonts w:cstheme="minorHAnsi"/>
          <w:sz w:val="24"/>
          <w:szCs w:val="24"/>
        </w:rPr>
      </w:pPr>
    </w:p>
    <w:p w:rsidR="00D370E2" w:rsidRPr="002F5DFC" w:rsidRDefault="00D370E2" w:rsidP="0056791D">
      <w:pPr>
        <w:rPr>
          <w:rFonts w:cstheme="minorHAnsi"/>
          <w:b/>
          <w:sz w:val="24"/>
          <w:szCs w:val="24"/>
          <w:u w:val="single"/>
        </w:rPr>
      </w:pPr>
      <w:r w:rsidRPr="002F5DFC">
        <w:rPr>
          <w:rFonts w:cstheme="minorHAnsi"/>
          <w:b/>
          <w:sz w:val="24"/>
          <w:szCs w:val="24"/>
          <w:u w:val="single"/>
        </w:rPr>
        <w:t>Links</w:t>
      </w:r>
    </w:p>
    <w:p w:rsidR="00D370E2" w:rsidRPr="002F5DFC" w:rsidRDefault="00D370E2" w:rsidP="0056791D">
      <w:pPr>
        <w:rPr>
          <w:rFonts w:cstheme="minorHAnsi"/>
          <w:sz w:val="24"/>
          <w:szCs w:val="24"/>
        </w:rPr>
      </w:pPr>
      <w:r w:rsidRPr="002F5DFC">
        <w:rPr>
          <w:rFonts w:cstheme="minorHAnsi"/>
          <w:sz w:val="24"/>
          <w:szCs w:val="24"/>
        </w:rPr>
        <w:t xml:space="preserve">National Autistic Society    </w:t>
      </w:r>
      <w:hyperlink r:id="rId4" w:history="1">
        <w:r w:rsidRPr="002F5DFC">
          <w:rPr>
            <w:rStyle w:val="Hyperlink"/>
            <w:rFonts w:cstheme="minorHAnsi"/>
            <w:sz w:val="24"/>
            <w:szCs w:val="24"/>
          </w:rPr>
          <w:t>https://www.autism.org.uk/</w:t>
        </w:r>
      </w:hyperlink>
    </w:p>
    <w:p w:rsidR="00D370E2" w:rsidRPr="002F5DFC" w:rsidRDefault="00D370E2" w:rsidP="0056791D">
      <w:pPr>
        <w:rPr>
          <w:rFonts w:cstheme="minorHAnsi"/>
          <w:sz w:val="24"/>
          <w:szCs w:val="24"/>
        </w:rPr>
      </w:pPr>
      <w:r w:rsidRPr="002F5DFC">
        <w:rPr>
          <w:rFonts w:cstheme="minorHAnsi"/>
          <w:sz w:val="24"/>
          <w:szCs w:val="24"/>
        </w:rPr>
        <w:t xml:space="preserve">Autism Society Greater Manchester   </w:t>
      </w:r>
      <w:hyperlink r:id="rId5" w:history="1">
        <w:r w:rsidRPr="002F5DFC">
          <w:rPr>
            <w:rStyle w:val="Hyperlink"/>
            <w:rFonts w:cstheme="minorHAnsi"/>
            <w:sz w:val="24"/>
            <w:szCs w:val="24"/>
          </w:rPr>
          <w:t>http://asgma.org.uk/</w:t>
        </w:r>
      </w:hyperlink>
    </w:p>
    <w:p w:rsidR="00D370E2" w:rsidRPr="002F5DFC" w:rsidRDefault="006351A4" w:rsidP="0056791D">
      <w:pPr>
        <w:rPr>
          <w:rFonts w:cstheme="minorHAnsi"/>
          <w:sz w:val="24"/>
          <w:szCs w:val="24"/>
        </w:rPr>
      </w:pPr>
      <w:r w:rsidRPr="002F5DFC">
        <w:rPr>
          <w:rFonts w:cstheme="minorHAnsi"/>
          <w:sz w:val="24"/>
          <w:szCs w:val="24"/>
        </w:rPr>
        <w:t xml:space="preserve">Trafford Local offer   </w:t>
      </w:r>
      <w:hyperlink r:id="rId6" w:history="1">
        <w:r w:rsidRPr="002F5DFC">
          <w:rPr>
            <w:rStyle w:val="Hyperlink"/>
            <w:rFonts w:cstheme="minorHAnsi"/>
            <w:sz w:val="24"/>
            <w:szCs w:val="24"/>
          </w:rPr>
          <w:t>https://www.trafforddirectory.co.uk/kb5/trafford/fsd/localoffer.page?newlocalofferchannel=0</w:t>
        </w:r>
      </w:hyperlink>
      <w:r w:rsidRPr="002F5DFC">
        <w:rPr>
          <w:rFonts w:cstheme="minorHAnsi"/>
          <w:sz w:val="24"/>
          <w:szCs w:val="24"/>
        </w:rPr>
        <w:t xml:space="preserve">   </w:t>
      </w:r>
    </w:p>
    <w:p w:rsidR="006351A4" w:rsidRPr="002F5DFC" w:rsidRDefault="006351A4" w:rsidP="0056791D">
      <w:pPr>
        <w:rPr>
          <w:rFonts w:cstheme="minorHAnsi"/>
          <w:sz w:val="24"/>
          <w:szCs w:val="24"/>
        </w:rPr>
      </w:pPr>
      <w:r w:rsidRPr="002F5DFC">
        <w:rPr>
          <w:rFonts w:cstheme="minorHAnsi"/>
          <w:sz w:val="24"/>
          <w:szCs w:val="24"/>
        </w:rPr>
        <w:t xml:space="preserve">The Together Trust   </w:t>
      </w:r>
      <w:hyperlink r:id="rId7" w:history="1">
        <w:r w:rsidRPr="002F5DFC">
          <w:rPr>
            <w:rStyle w:val="Hyperlink"/>
            <w:rFonts w:cstheme="minorHAnsi"/>
            <w:sz w:val="24"/>
            <w:szCs w:val="24"/>
          </w:rPr>
          <w:t>https://www.togethertrust.org.uk/family-support/autism-support</w:t>
        </w:r>
      </w:hyperlink>
      <w:r w:rsidRPr="002F5DFC">
        <w:rPr>
          <w:rFonts w:cstheme="minorHAnsi"/>
          <w:sz w:val="24"/>
          <w:szCs w:val="24"/>
        </w:rPr>
        <w:t xml:space="preserve"> </w:t>
      </w:r>
    </w:p>
    <w:p w:rsidR="006351A4" w:rsidRPr="002F5DFC" w:rsidRDefault="006351A4" w:rsidP="0056791D">
      <w:pPr>
        <w:rPr>
          <w:rFonts w:cstheme="minorHAnsi"/>
          <w:sz w:val="24"/>
          <w:szCs w:val="24"/>
        </w:rPr>
      </w:pPr>
      <w:r w:rsidRPr="002F5DFC">
        <w:rPr>
          <w:rFonts w:cstheme="minorHAnsi"/>
          <w:sz w:val="24"/>
          <w:szCs w:val="24"/>
        </w:rPr>
        <w:lastRenderedPageBreak/>
        <w:t xml:space="preserve">Trafford Sleep Clinic   </w:t>
      </w:r>
      <w:hyperlink r:id="rId8" w:history="1">
        <w:r w:rsidRPr="002F5DFC">
          <w:rPr>
            <w:rStyle w:val="Hyperlink"/>
            <w:rFonts w:cstheme="minorHAnsi"/>
            <w:sz w:val="24"/>
            <w:szCs w:val="24"/>
          </w:rPr>
          <w:t>https://www.togethertrust.org.uk/family-support/sleep-tight-trafford</w:t>
        </w:r>
      </w:hyperlink>
      <w:r w:rsidRPr="002F5DFC">
        <w:rPr>
          <w:rFonts w:cstheme="minorHAnsi"/>
          <w:sz w:val="24"/>
          <w:szCs w:val="24"/>
        </w:rPr>
        <w:t xml:space="preserve">  </w:t>
      </w:r>
    </w:p>
    <w:p w:rsidR="006351A4" w:rsidRPr="002F5DFC" w:rsidRDefault="006351A4" w:rsidP="0056791D">
      <w:pPr>
        <w:rPr>
          <w:rFonts w:cstheme="minorHAnsi"/>
          <w:sz w:val="24"/>
          <w:szCs w:val="24"/>
        </w:rPr>
      </w:pPr>
      <w:r w:rsidRPr="002F5DFC">
        <w:rPr>
          <w:rFonts w:cstheme="minorHAnsi"/>
          <w:sz w:val="24"/>
          <w:szCs w:val="24"/>
        </w:rPr>
        <w:t xml:space="preserve">Social Stories   </w:t>
      </w:r>
      <w:hyperlink r:id="rId9" w:history="1">
        <w:r w:rsidRPr="002F5DFC">
          <w:rPr>
            <w:rStyle w:val="Hyperlink"/>
            <w:rFonts w:cstheme="minorHAnsi"/>
            <w:sz w:val="24"/>
            <w:szCs w:val="24"/>
          </w:rPr>
          <w:t>https://carolgraysocialstories.com/social-stories/what-is-it/</w:t>
        </w:r>
      </w:hyperlink>
      <w:r w:rsidRPr="002F5DFC">
        <w:rPr>
          <w:rFonts w:cstheme="minorHAnsi"/>
          <w:sz w:val="24"/>
          <w:szCs w:val="24"/>
        </w:rPr>
        <w:t xml:space="preserve"> </w:t>
      </w:r>
    </w:p>
    <w:p w:rsidR="006351A4" w:rsidRPr="002F5DFC" w:rsidRDefault="006351A4" w:rsidP="0056791D">
      <w:pPr>
        <w:rPr>
          <w:rFonts w:cstheme="minorHAnsi"/>
          <w:sz w:val="24"/>
          <w:szCs w:val="24"/>
        </w:rPr>
      </w:pPr>
      <w:proofErr w:type="spellStart"/>
      <w:r w:rsidRPr="002F5DFC">
        <w:rPr>
          <w:rFonts w:cstheme="minorHAnsi"/>
          <w:sz w:val="24"/>
          <w:szCs w:val="24"/>
        </w:rPr>
        <w:t>Parents</w:t>
      </w:r>
      <w:proofErr w:type="spellEnd"/>
      <w:r w:rsidRPr="002F5DFC">
        <w:rPr>
          <w:rFonts w:cstheme="minorHAnsi"/>
          <w:sz w:val="24"/>
          <w:szCs w:val="24"/>
        </w:rPr>
        <w:t xml:space="preserve"> guide to </w:t>
      </w:r>
      <w:proofErr w:type="gramStart"/>
      <w:r w:rsidRPr="002F5DFC">
        <w:rPr>
          <w:rFonts w:cstheme="minorHAnsi"/>
          <w:sz w:val="24"/>
          <w:szCs w:val="24"/>
        </w:rPr>
        <w:t xml:space="preserve">Autism  </w:t>
      </w:r>
      <w:proofErr w:type="gramEnd"/>
      <w:hyperlink r:id="rId10" w:history="1">
        <w:r w:rsidRPr="002F5DFC">
          <w:rPr>
            <w:rStyle w:val="Hyperlink"/>
            <w:rFonts w:cstheme="minorHAnsi"/>
            <w:sz w:val="24"/>
            <w:szCs w:val="24"/>
          </w:rPr>
          <w:t>https://www.autismspeaks.org/tool-kit/parents-guide-autism</w:t>
        </w:r>
      </w:hyperlink>
      <w:r w:rsidRPr="002F5DFC">
        <w:rPr>
          <w:rFonts w:cstheme="minorHAnsi"/>
          <w:sz w:val="24"/>
          <w:szCs w:val="24"/>
        </w:rPr>
        <w:t xml:space="preserve"> </w:t>
      </w:r>
    </w:p>
    <w:sectPr w:rsidR="006351A4" w:rsidRPr="002F5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1D"/>
    <w:rsid w:val="000636FB"/>
    <w:rsid w:val="001C042E"/>
    <w:rsid w:val="00231833"/>
    <w:rsid w:val="00265E04"/>
    <w:rsid w:val="002B0850"/>
    <w:rsid w:val="002F5DFC"/>
    <w:rsid w:val="0056791D"/>
    <w:rsid w:val="006351A4"/>
    <w:rsid w:val="00891711"/>
    <w:rsid w:val="00986198"/>
    <w:rsid w:val="009C7D47"/>
    <w:rsid w:val="00D370E2"/>
    <w:rsid w:val="00FD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B759-4694-43FE-A370-B92AB64C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0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gethertrust.org.uk/family-support/sleep-tight-trafford" TargetMode="External"/><Relationship Id="rId3" Type="http://schemas.openxmlformats.org/officeDocument/2006/relationships/webSettings" Target="webSettings.xml"/><Relationship Id="rId7" Type="http://schemas.openxmlformats.org/officeDocument/2006/relationships/hyperlink" Target="https://www.togethertrust.org.uk/family-support/autism-suppor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fforddirectory.co.uk/kb5/trafford/fsd/localoffer.page?newlocalofferchannel=0" TargetMode="External"/><Relationship Id="rId11" Type="http://schemas.openxmlformats.org/officeDocument/2006/relationships/fontTable" Target="fontTable.xml"/><Relationship Id="rId5" Type="http://schemas.openxmlformats.org/officeDocument/2006/relationships/hyperlink" Target="http://asgma.org.uk/" TargetMode="External"/><Relationship Id="rId10" Type="http://schemas.openxmlformats.org/officeDocument/2006/relationships/hyperlink" Target="https://www.autismspeaks.org/tool-kit/parents-guide-autism" TargetMode="External"/><Relationship Id="rId4" Type="http://schemas.openxmlformats.org/officeDocument/2006/relationships/hyperlink" Target="https://www.autism.org.uk/" TargetMode="External"/><Relationship Id="rId9" Type="http://schemas.openxmlformats.org/officeDocument/2006/relationships/hyperlink" Target="https://carolgraysocialstories.com/social-stories/what-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Nolan</dc:creator>
  <cp:keywords/>
  <dc:description/>
  <cp:lastModifiedBy>Paul Eckley</cp:lastModifiedBy>
  <cp:revision>3</cp:revision>
  <dcterms:created xsi:type="dcterms:W3CDTF">2019-07-01T14:42:00Z</dcterms:created>
  <dcterms:modified xsi:type="dcterms:W3CDTF">2019-09-01T12:52:00Z</dcterms:modified>
</cp:coreProperties>
</file>